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A8" w:rsidRDefault="00FD02B0" w:rsidP="00FD02B0">
      <w:pPr>
        <w:pStyle w:val="Title"/>
        <w:jc w:val="center"/>
      </w:pPr>
      <w:r w:rsidRPr="00FD02B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5505450</wp:posOffset>
            </wp:positionH>
            <wp:positionV relativeFrom="page">
              <wp:posOffset>180975</wp:posOffset>
            </wp:positionV>
            <wp:extent cx="960120" cy="972185"/>
            <wp:effectExtent l="0" t="0" r="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861">
        <w:t xml:space="preserve">It </w:t>
      </w:r>
      <w:proofErr w:type="spellStart"/>
      <w:r w:rsidR="00CC6861">
        <w:t>Didn</w:t>
      </w:r>
      <w:proofErr w:type="spellEnd"/>
      <w:r w:rsidR="00DB72C4">
        <w:t>’</w:t>
      </w:r>
      <w:r w:rsidR="00CC6861">
        <w:t xml:space="preserve"> Seem </w:t>
      </w:r>
      <w:proofErr w:type="spellStart"/>
      <w:r w:rsidR="00CC6861">
        <w:t>Reet</w:t>
      </w:r>
      <w:proofErr w:type="spellEnd"/>
    </w:p>
    <w:p w:rsidR="00CC6861" w:rsidRDefault="00CC6861"/>
    <w:p w:rsidR="00FD02B0" w:rsidRDefault="00FD02B0" w:rsidP="00544D73">
      <w:pPr>
        <w:jc w:val="center"/>
      </w:pPr>
    </w:p>
    <w:p w:rsidR="00FD02B0" w:rsidRPr="00FD02B0" w:rsidRDefault="00FD02B0" w:rsidP="00544D73">
      <w:pPr>
        <w:jc w:val="center"/>
        <w:rPr>
          <w:sz w:val="28"/>
        </w:rPr>
      </w:pPr>
    </w:p>
    <w:p w:rsidR="00CC6861" w:rsidRPr="00FD02B0" w:rsidRDefault="00CC6861" w:rsidP="00544D73">
      <w:pPr>
        <w:jc w:val="center"/>
        <w:rPr>
          <w:sz w:val="28"/>
        </w:rPr>
      </w:pPr>
      <w:proofErr w:type="spellStart"/>
      <w:r w:rsidRPr="00FD02B0">
        <w:rPr>
          <w:sz w:val="28"/>
        </w:rPr>
        <w:t>Wen</w:t>
      </w:r>
      <w:proofErr w:type="spellEnd"/>
      <w:r w:rsidRPr="00FD02B0">
        <w:rPr>
          <w:sz w:val="28"/>
        </w:rPr>
        <w:t xml:space="preserve"> a fella come </w:t>
      </w:r>
      <w:proofErr w:type="spellStart"/>
      <w:r w:rsidRPr="00FD02B0">
        <w:rPr>
          <w:sz w:val="28"/>
        </w:rPr>
        <w:t>walkin</w:t>
      </w:r>
      <w:proofErr w:type="spellEnd"/>
      <w:r w:rsidRPr="00FD02B0">
        <w:rPr>
          <w:sz w:val="28"/>
        </w:rPr>
        <w:t xml:space="preserve">’ </w:t>
      </w:r>
      <w:proofErr w:type="spellStart"/>
      <w:r w:rsidRPr="00FD02B0">
        <w:rPr>
          <w:sz w:val="28"/>
        </w:rPr>
        <w:t>daarn</w:t>
      </w:r>
      <w:proofErr w:type="spellEnd"/>
      <w:r w:rsidRPr="00FD02B0">
        <w:rPr>
          <w:sz w:val="28"/>
        </w:rPr>
        <w:t xml:space="preserve"> </w:t>
      </w:r>
      <w:proofErr w:type="spellStart"/>
      <w:r w:rsidRPr="00FD02B0">
        <w:rPr>
          <w:sz w:val="28"/>
        </w:rPr>
        <w:t>owr</w:t>
      </w:r>
      <w:proofErr w:type="spellEnd"/>
      <w:r w:rsidRPr="00FD02B0">
        <w:rPr>
          <w:sz w:val="28"/>
        </w:rPr>
        <w:t xml:space="preserve"> road,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>‘Is clogs went “</w:t>
      </w:r>
      <w:proofErr w:type="spellStart"/>
      <w:r w:rsidR="00DB72C4">
        <w:rPr>
          <w:sz w:val="28"/>
        </w:rPr>
        <w:t>er-clatt</w:t>
      </w:r>
      <w:proofErr w:type="spellEnd"/>
      <w:r w:rsidR="00DB72C4">
        <w:rPr>
          <w:sz w:val="28"/>
        </w:rPr>
        <w:t xml:space="preserve">, </w:t>
      </w:r>
      <w:proofErr w:type="spellStart"/>
      <w:r w:rsidR="00DB72C4">
        <w:rPr>
          <w:sz w:val="28"/>
        </w:rPr>
        <w:t>er-</w:t>
      </w:r>
      <w:r w:rsidRPr="00FD02B0">
        <w:rPr>
          <w:sz w:val="28"/>
        </w:rPr>
        <w:t>clatt</w:t>
      </w:r>
      <w:proofErr w:type="spellEnd"/>
      <w:r w:rsidRPr="00FD02B0">
        <w:rPr>
          <w:sz w:val="28"/>
        </w:rPr>
        <w:t>.”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An’ it struck mi, as </w:t>
      </w:r>
      <w:proofErr w:type="spellStart"/>
      <w:r w:rsidRPr="00FD02B0">
        <w:rPr>
          <w:sz w:val="28"/>
        </w:rPr>
        <w:t>Ah’d</w:t>
      </w:r>
      <w:proofErr w:type="spellEnd"/>
      <w:r w:rsidRPr="00FD02B0">
        <w:rPr>
          <w:sz w:val="28"/>
        </w:rPr>
        <w:t xml:space="preserve"> never </w:t>
      </w:r>
      <w:proofErr w:type="spellStart"/>
      <w:r w:rsidRPr="00FD02B0">
        <w:rPr>
          <w:sz w:val="28"/>
        </w:rPr>
        <w:t>knowed</w:t>
      </w:r>
      <w:proofErr w:type="spellEnd"/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A pair </w:t>
      </w:r>
      <w:proofErr w:type="spellStart"/>
      <w:r w:rsidRPr="00FD02B0">
        <w:rPr>
          <w:sz w:val="28"/>
        </w:rPr>
        <w:t>o’clogs</w:t>
      </w:r>
      <w:proofErr w:type="spellEnd"/>
      <w:r w:rsidRPr="00FD02B0">
        <w:rPr>
          <w:sz w:val="28"/>
        </w:rPr>
        <w:t xml:space="preserve"> t’ </w:t>
      </w:r>
      <w:proofErr w:type="spellStart"/>
      <w:r w:rsidRPr="00FD02B0">
        <w:rPr>
          <w:sz w:val="28"/>
        </w:rPr>
        <w:t>saarnd</w:t>
      </w:r>
      <w:proofErr w:type="spellEnd"/>
      <w:r w:rsidRPr="00FD02B0">
        <w:rPr>
          <w:sz w:val="28"/>
        </w:rPr>
        <w:t xml:space="preserve"> like that.</w:t>
      </w:r>
    </w:p>
    <w:p w:rsidR="00CC6861" w:rsidRPr="00FD02B0" w:rsidRDefault="00CC6861" w:rsidP="00544D73">
      <w:pPr>
        <w:jc w:val="center"/>
        <w:rPr>
          <w:sz w:val="28"/>
        </w:rPr>
      </w:pPr>
    </w:p>
    <w:p w:rsidR="00CC6861" w:rsidRPr="00FD02B0" w:rsidRDefault="00CC6861" w:rsidP="00544D73">
      <w:pPr>
        <w:jc w:val="center"/>
        <w:rPr>
          <w:sz w:val="28"/>
        </w:rPr>
      </w:pP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So Ah waited wile ‘e </w:t>
      </w:r>
      <w:proofErr w:type="spellStart"/>
      <w:r w:rsidRPr="00FD02B0">
        <w:rPr>
          <w:sz w:val="28"/>
        </w:rPr>
        <w:t>wos</w:t>
      </w:r>
      <w:proofErr w:type="spellEnd"/>
      <w:r w:rsidRPr="00FD02B0">
        <w:rPr>
          <w:sz w:val="28"/>
        </w:rPr>
        <w:t xml:space="preserve"> </w:t>
      </w:r>
      <w:proofErr w:type="spellStart"/>
      <w:r w:rsidRPr="00FD02B0">
        <w:rPr>
          <w:sz w:val="28"/>
        </w:rPr>
        <w:t>getten</w:t>
      </w:r>
      <w:proofErr w:type="spellEnd"/>
      <w:r w:rsidRPr="00FD02B0">
        <w:rPr>
          <w:sz w:val="28"/>
        </w:rPr>
        <w:t xml:space="preserve"> close,</w:t>
      </w:r>
    </w:p>
    <w:p w:rsidR="00CC6861" w:rsidRPr="00FD02B0" w:rsidRDefault="00CC6861" w:rsidP="00544D73">
      <w:pPr>
        <w:jc w:val="center"/>
        <w:rPr>
          <w:sz w:val="28"/>
        </w:rPr>
      </w:pPr>
      <w:proofErr w:type="spellStart"/>
      <w:r w:rsidRPr="00FD02B0">
        <w:rPr>
          <w:sz w:val="28"/>
        </w:rPr>
        <w:t>Fer</w:t>
      </w:r>
      <w:proofErr w:type="spellEnd"/>
      <w:r w:rsidRPr="00FD02B0">
        <w:rPr>
          <w:sz w:val="28"/>
        </w:rPr>
        <w:t xml:space="preserve"> t’ see wot </w:t>
      </w:r>
      <w:proofErr w:type="spellStart"/>
      <w:r w:rsidRPr="00FD02B0">
        <w:rPr>
          <w:sz w:val="28"/>
        </w:rPr>
        <w:t>wer</w:t>
      </w:r>
      <w:proofErr w:type="spellEnd"/>
      <w:r w:rsidRPr="00FD02B0">
        <w:rPr>
          <w:sz w:val="28"/>
        </w:rPr>
        <w:t xml:space="preserve"> t’ matter,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Clogs </w:t>
      </w:r>
      <w:proofErr w:type="spellStart"/>
      <w:r w:rsidRPr="00FD02B0">
        <w:rPr>
          <w:sz w:val="28"/>
        </w:rPr>
        <w:t>doant</w:t>
      </w:r>
      <w:proofErr w:type="spellEnd"/>
      <w:r w:rsidRPr="00FD02B0">
        <w:rPr>
          <w:sz w:val="28"/>
        </w:rPr>
        <w:t xml:space="preserve"> go “</w:t>
      </w:r>
      <w:proofErr w:type="spellStart"/>
      <w:r w:rsidRPr="00FD02B0">
        <w:rPr>
          <w:sz w:val="28"/>
        </w:rPr>
        <w:t>er-clatt</w:t>
      </w:r>
      <w:proofErr w:type="spellEnd"/>
      <w:r w:rsidRPr="00FD02B0">
        <w:rPr>
          <w:sz w:val="28"/>
        </w:rPr>
        <w:t xml:space="preserve">, </w:t>
      </w:r>
      <w:proofErr w:type="spellStart"/>
      <w:r w:rsidRPr="00FD02B0">
        <w:rPr>
          <w:sz w:val="28"/>
        </w:rPr>
        <w:t>er-clatt</w:t>
      </w:r>
      <w:proofErr w:type="spellEnd"/>
      <w:r w:rsidRPr="00FD02B0">
        <w:rPr>
          <w:sz w:val="28"/>
        </w:rPr>
        <w:t xml:space="preserve">” </w:t>
      </w:r>
      <w:proofErr w:type="spellStart"/>
      <w:r w:rsidRPr="00FD02B0">
        <w:rPr>
          <w:sz w:val="28"/>
        </w:rPr>
        <w:t>tha</w:t>
      </w:r>
      <w:proofErr w:type="spellEnd"/>
      <w:r w:rsidRPr="00FD02B0">
        <w:rPr>
          <w:sz w:val="28"/>
        </w:rPr>
        <w:t xml:space="preserve"> </w:t>
      </w:r>
      <w:proofErr w:type="spellStart"/>
      <w:r w:rsidRPr="00FD02B0">
        <w:rPr>
          <w:sz w:val="28"/>
        </w:rPr>
        <w:t>kno’s</w:t>
      </w:r>
      <w:proofErr w:type="spellEnd"/>
    </w:p>
    <w:p w:rsidR="00CC6861" w:rsidRPr="00FD02B0" w:rsidRDefault="00CC6861" w:rsidP="00544D73">
      <w:pPr>
        <w:jc w:val="center"/>
        <w:rPr>
          <w:sz w:val="28"/>
        </w:rPr>
      </w:pPr>
      <w:proofErr w:type="spellStart"/>
      <w:r w:rsidRPr="00FD02B0">
        <w:rPr>
          <w:sz w:val="28"/>
        </w:rPr>
        <w:t>Ther</w:t>
      </w:r>
      <w:proofErr w:type="spellEnd"/>
      <w:r w:rsidRPr="00FD02B0">
        <w:rPr>
          <w:sz w:val="28"/>
        </w:rPr>
        <w:t xml:space="preserve"> should go “</w:t>
      </w:r>
      <w:proofErr w:type="spellStart"/>
      <w:r w:rsidRPr="00FD02B0">
        <w:rPr>
          <w:sz w:val="28"/>
        </w:rPr>
        <w:t>clatt-er</w:t>
      </w:r>
      <w:proofErr w:type="spellEnd"/>
      <w:r w:rsidRPr="00FD02B0">
        <w:rPr>
          <w:sz w:val="28"/>
        </w:rPr>
        <w:t xml:space="preserve">, </w:t>
      </w:r>
      <w:proofErr w:type="spellStart"/>
      <w:r w:rsidRPr="00FD02B0">
        <w:rPr>
          <w:sz w:val="28"/>
        </w:rPr>
        <w:t>clatt</w:t>
      </w:r>
      <w:r w:rsidR="00DB72C4">
        <w:rPr>
          <w:sz w:val="28"/>
        </w:rPr>
        <w:t>-</w:t>
      </w:r>
      <w:bookmarkStart w:id="0" w:name="_GoBack"/>
      <w:bookmarkEnd w:id="0"/>
      <w:r w:rsidRPr="00FD02B0">
        <w:rPr>
          <w:sz w:val="28"/>
        </w:rPr>
        <w:t>er</w:t>
      </w:r>
      <w:proofErr w:type="spellEnd"/>
      <w:r w:rsidRPr="00FD02B0">
        <w:rPr>
          <w:sz w:val="28"/>
        </w:rPr>
        <w:t>!”</w:t>
      </w:r>
    </w:p>
    <w:p w:rsidR="00CC6861" w:rsidRPr="00FD02B0" w:rsidRDefault="00CC6861" w:rsidP="00544D73">
      <w:pPr>
        <w:jc w:val="center"/>
        <w:rPr>
          <w:sz w:val="28"/>
        </w:rPr>
      </w:pP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Ah </w:t>
      </w:r>
      <w:proofErr w:type="spellStart"/>
      <w:r w:rsidRPr="00FD02B0">
        <w:rPr>
          <w:sz w:val="28"/>
        </w:rPr>
        <w:t>thowt</w:t>
      </w:r>
      <w:proofErr w:type="spellEnd"/>
      <w:r w:rsidRPr="00FD02B0">
        <w:rPr>
          <w:sz w:val="28"/>
        </w:rPr>
        <w:t>, “Just wen ‘e passes mi</w:t>
      </w:r>
    </w:p>
    <w:p w:rsidR="00CC6861" w:rsidRPr="00FD02B0" w:rsidRDefault="00CC6861" w:rsidP="00544D73">
      <w:pPr>
        <w:jc w:val="center"/>
        <w:rPr>
          <w:sz w:val="28"/>
        </w:rPr>
      </w:pPr>
      <w:proofErr w:type="spellStart"/>
      <w:r w:rsidRPr="00FD02B0">
        <w:rPr>
          <w:sz w:val="28"/>
        </w:rPr>
        <w:t>Ah’ll</w:t>
      </w:r>
      <w:proofErr w:type="spellEnd"/>
      <w:r w:rsidRPr="00FD02B0">
        <w:rPr>
          <w:sz w:val="28"/>
        </w:rPr>
        <w:t xml:space="preserve"> ‘</w:t>
      </w:r>
      <w:proofErr w:type="spellStart"/>
      <w:r w:rsidRPr="00FD02B0">
        <w:rPr>
          <w:sz w:val="28"/>
        </w:rPr>
        <w:t>ev</w:t>
      </w:r>
      <w:proofErr w:type="spellEnd"/>
      <w:r w:rsidRPr="00FD02B0">
        <w:rPr>
          <w:sz w:val="28"/>
        </w:rPr>
        <w:t xml:space="preserve"> a look </w:t>
      </w:r>
      <w:proofErr w:type="spellStart"/>
      <w:r w:rsidRPr="00FD02B0">
        <w:rPr>
          <w:sz w:val="28"/>
        </w:rPr>
        <w:t>a’t</w:t>
      </w:r>
      <w:proofErr w:type="spellEnd"/>
      <w:r w:rsidRPr="00FD02B0">
        <w:rPr>
          <w:sz w:val="28"/>
        </w:rPr>
        <w:t xml:space="preserve">’ </w:t>
      </w:r>
      <w:proofErr w:type="spellStart"/>
      <w:r w:rsidRPr="00FD02B0">
        <w:rPr>
          <w:sz w:val="28"/>
        </w:rPr>
        <w:t>graarnd</w:t>
      </w:r>
      <w:proofErr w:type="spellEnd"/>
      <w:r w:rsidRPr="00FD02B0">
        <w:rPr>
          <w:sz w:val="28"/>
        </w:rPr>
        <w:t>”,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Cause Ah </w:t>
      </w:r>
      <w:proofErr w:type="spellStart"/>
      <w:r w:rsidRPr="00FD02B0">
        <w:rPr>
          <w:sz w:val="28"/>
        </w:rPr>
        <w:t>wer</w:t>
      </w:r>
      <w:proofErr w:type="spellEnd"/>
      <w:r w:rsidRPr="00FD02B0">
        <w:rPr>
          <w:sz w:val="28"/>
        </w:rPr>
        <w:t xml:space="preserve"> fair </w:t>
      </w:r>
      <w:proofErr w:type="spellStart"/>
      <w:r w:rsidRPr="00FD02B0">
        <w:rPr>
          <w:sz w:val="28"/>
        </w:rPr>
        <w:t>reet</w:t>
      </w:r>
      <w:proofErr w:type="spellEnd"/>
      <w:r w:rsidRPr="00FD02B0">
        <w:rPr>
          <w:sz w:val="28"/>
        </w:rPr>
        <w:t xml:space="preserve"> </w:t>
      </w:r>
      <w:proofErr w:type="spellStart"/>
      <w:r w:rsidRPr="00FD02B0">
        <w:rPr>
          <w:sz w:val="28"/>
        </w:rPr>
        <w:t>wonderin</w:t>
      </w:r>
      <w:proofErr w:type="spellEnd"/>
      <w:r w:rsidRPr="00FD02B0">
        <w:rPr>
          <w:sz w:val="28"/>
        </w:rPr>
        <w:t>’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O’er t’ reason </w:t>
      </w:r>
      <w:proofErr w:type="spellStart"/>
      <w:r w:rsidRPr="00FD02B0">
        <w:rPr>
          <w:sz w:val="28"/>
        </w:rPr>
        <w:t>fer</w:t>
      </w:r>
      <w:proofErr w:type="spellEnd"/>
      <w:r w:rsidRPr="00FD02B0">
        <w:rPr>
          <w:sz w:val="28"/>
        </w:rPr>
        <w:t xml:space="preserve"> yon </w:t>
      </w:r>
      <w:proofErr w:type="spellStart"/>
      <w:r w:rsidRPr="00FD02B0">
        <w:rPr>
          <w:sz w:val="28"/>
        </w:rPr>
        <w:t>saarnd</w:t>
      </w:r>
      <w:proofErr w:type="spellEnd"/>
      <w:r w:rsidRPr="00FD02B0">
        <w:rPr>
          <w:sz w:val="28"/>
        </w:rPr>
        <w:t>.</w:t>
      </w:r>
    </w:p>
    <w:p w:rsidR="00CC6861" w:rsidRPr="00FD02B0" w:rsidRDefault="00CC6861" w:rsidP="00544D73">
      <w:pPr>
        <w:jc w:val="center"/>
        <w:rPr>
          <w:sz w:val="28"/>
        </w:rPr>
      </w:pP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So </w:t>
      </w:r>
      <w:proofErr w:type="spellStart"/>
      <w:r w:rsidRPr="00FD02B0">
        <w:rPr>
          <w:sz w:val="28"/>
        </w:rPr>
        <w:t>wen</w:t>
      </w:r>
      <w:proofErr w:type="spellEnd"/>
      <w:r w:rsidRPr="00FD02B0">
        <w:rPr>
          <w:sz w:val="28"/>
        </w:rPr>
        <w:t xml:space="preserve"> ‘e </w:t>
      </w:r>
      <w:proofErr w:type="spellStart"/>
      <w:r w:rsidRPr="00FD02B0">
        <w:rPr>
          <w:sz w:val="28"/>
        </w:rPr>
        <w:t>sed</w:t>
      </w:r>
      <w:proofErr w:type="spellEnd"/>
      <w:r w:rsidRPr="00FD02B0">
        <w:rPr>
          <w:sz w:val="28"/>
        </w:rPr>
        <w:t>, “Nah then thee, “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>Wen ‘e passed mi in t’ street,</w:t>
      </w:r>
    </w:p>
    <w:p w:rsidR="00CC6861" w:rsidRPr="00FD02B0" w:rsidRDefault="00CC6861" w:rsidP="00544D73">
      <w:pPr>
        <w:jc w:val="center"/>
        <w:rPr>
          <w:sz w:val="28"/>
        </w:rPr>
      </w:pPr>
      <w:r w:rsidRPr="00FD02B0">
        <w:rPr>
          <w:sz w:val="28"/>
        </w:rPr>
        <w:t xml:space="preserve">Ah looked, an’ does </w:t>
      </w:r>
      <w:proofErr w:type="spellStart"/>
      <w:r w:rsidRPr="00FD02B0">
        <w:rPr>
          <w:sz w:val="28"/>
        </w:rPr>
        <w:t>tha</w:t>
      </w:r>
      <w:proofErr w:type="spellEnd"/>
      <w:r w:rsidRPr="00FD02B0">
        <w:rPr>
          <w:sz w:val="28"/>
        </w:rPr>
        <w:t xml:space="preserve"> </w:t>
      </w:r>
      <w:proofErr w:type="spellStart"/>
      <w:r w:rsidRPr="00FD02B0">
        <w:rPr>
          <w:sz w:val="28"/>
        </w:rPr>
        <w:t>kno’s</w:t>
      </w:r>
      <w:proofErr w:type="spellEnd"/>
    </w:p>
    <w:p w:rsidR="00CC6861" w:rsidRPr="00FD02B0" w:rsidRDefault="00CC6861" w:rsidP="00544D73">
      <w:pPr>
        <w:jc w:val="center"/>
        <w:rPr>
          <w:sz w:val="28"/>
        </w:rPr>
      </w:pPr>
      <w:proofErr w:type="spellStart"/>
      <w:r w:rsidRPr="00FD02B0">
        <w:rPr>
          <w:sz w:val="28"/>
        </w:rPr>
        <w:t>Booath</w:t>
      </w:r>
      <w:proofErr w:type="spellEnd"/>
      <w:r w:rsidRPr="00FD02B0">
        <w:rPr>
          <w:sz w:val="28"/>
        </w:rPr>
        <w:t xml:space="preserve"> ‘is clogs </w:t>
      </w:r>
      <w:proofErr w:type="spellStart"/>
      <w:r w:rsidRPr="00FD02B0">
        <w:rPr>
          <w:sz w:val="28"/>
        </w:rPr>
        <w:t>wer</w:t>
      </w:r>
      <w:proofErr w:type="spellEnd"/>
      <w:r w:rsidRPr="00FD02B0">
        <w:rPr>
          <w:sz w:val="28"/>
        </w:rPr>
        <w:t xml:space="preserve"> </w:t>
      </w:r>
      <w:proofErr w:type="spellStart"/>
      <w:r w:rsidRPr="00FD02B0">
        <w:rPr>
          <w:sz w:val="28"/>
        </w:rPr>
        <w:t>ont</w:t>
      </w:r>
      <w:proofErr w:type="spellEnd"/>
      <w:r w:rsidRPr="00FD02B0">
        <w:rPr>
          <w:sz w:val="28"/>
        </w:rPr>
        <w:t>’ wrong feet.</w:t>
      </w:r>
    </w:p>
    <w:p w:rsidR="00CC6861" w:rsidRDefault="00CC6861"/>
    <w:p w:rsidR="00544D73" w:rsidRDefault="00544D73"/>
    <w:p w:rsidR="00544D73" w:rsidRDefault="00544D73"/>
    <w:p w:rsidR="00CC6861" w:rsidRPr="00FD02B0" w:rsidRDefault="00CC6861" w:rsidP="00544D73">
      <w:pPr>
        <w:jc w:val="right"/>
        <w:rPr>
          <w:i/>
        </w:rPr>
      </w:pPr>
      <w:r w:rsidRPr="00FD02B0">
        <w:rPr>
          <w:i/>
        </w:rPr>
        <w:t>Anon</w:t>
      </w:r>
    </w:p>
    <w:p w:rsidR="00FD02B0" w:rsidRDefault="00FD02B0" w:rsidP="00544D73">
      <w:pPr>
        <w:jc w:val="right"/>
      </w:pPr>
    </w:p>
    <w:p w:rsidR="00FD02B0" w:rsidRDefault="00FD02B0" w:rsidP="00544D73">
      <w:pPr>
        <w:jc w:val="right"/>
      </w:pPr>
    </w:p>
    <w:p w:rsidR="00FD02B0" w:rsidRDefault="00FD02B0" w:rsidP="00544D73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7943850</wp:posOffset>
            </wp:positionV>
            <wp:extent cx="3954780" cy="24765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2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0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61"/>
    <w:rsid w:val="00470DA8"/>
    <w:rsid w:val="004A70DA"/>
    <w:rsid w:val="00544D73"/>
    <w:rsid w:val="005544D8"/>
    <w:rsid w:val="005A65C2"/>
    <w:rsid w:val="00C02E77"/>
    <w:rsid w:val="00CC6861"/>
    <w:rsid w:val="00DB72C4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D9A90-C7FB-4B6D-ACFE-4A3BA6DD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D8"/>
    <w:pPr>
      <w:spacing w:after="0"/>
    </w:pPr>
    <w:rPr>
      <w:rFonts w:ascii="Century Gothic" w:hAnsi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yL Title"/>
    <w:basedOn w:val="Normal"/>
    <w:next w:val="Normal"/>
    <w:link w:val="TitleChar"/>
    <w:uiPriority w:val="10"/>
    <w:qFormat/>
    <w:rsid w:val="00C02E77"/>
    <w:pPr>
      <w:spacing w:line="240" w:lineRule="auto"/>
      <w:contextualSpacing/>
    </w:pPr>
    <w:rPr>
      <w:rFonts w:eastAsiaTheme="majorEastAsia" w:cstheme="majorBidi"/>
      <w:color w:val="00B2A9"/>
      <w:spacing w:val="-10"/>
      <w:kern w:val="28"/>
      <w:sz w:val="56"/>
      <w:szCs w:val="56"/>
      <w:u w:val="single"/>
    </w:rPr>
  </w:style>
  <w:style w:type="character" w:customStyle="1" w:styleId="TitleChar">
    <w:name w:val="Title Char"/>
    <w:aliases w:val="MyL Title Char"/>
    <w:basedOn w:val="DefaultParagraphFont"/>
    <w:link w:val="Title"/>
    <w:uiPriority w:val="10"/>
    <w:rsid w:val="00C02E77"/>
    <w:rPr>
      <w:rFonts w:ascii="Century Gothic" w:eastAsiaTheme="majorEastAsia" w:hAnsi="Century Gothic" w:cstheme="majorBidi"/>
      <w:color w:val="00B2A9"/>
      <w:spacing w:val="-10"/>
      <w:kern w:val="28"/>
      <w:sz w:val="56"/>
      <w:szCs w:val="5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3</cp:revision>
  <dcterms:created xsi:type="dcterms:W3CDTF">2019-04-17T08:16:00Z</dcterms:created>
  <dcterms:modified xsi:type="dcterms:W3CDTF">2019-04-17T10:01:00Z</dcterms:modified>
</cp:coreProperties>
</file>