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85C" w:rsidRPr="001E4767" w:rsidRDefault="00F74E57" w:rsidP="001E4767">
      <w:pPr>
        <w:pStyle w:val="Title"/>
      </w:pPr>
      <w:r w:rsidRPr="001E4767">
        <w:rPr>
          <w:rFonts w:cstheme="minorHAnsi"/>
          <w:noProof/>
          <w:sz w:val="24"/>
          <w:szCs w:val="24"/>
          <w:lang w:eastAsia="en-GB"/>
        </w:rPr>
        <w:drawing>
          <wp:anchor distT="0" distB="0" distL="114300" distR="114300" simplePos="0" relativeHeight="251670528" behindDoc="0" locked="0" layoutInCell="1" allowOverlap="1">
            <wp:simplePos x="0" y="0"/>
            <wp:positionH relativeFrom="column">
              <wp:posOffset>5819775</wp:posOffset>
            </wp:positionH>
            <wp:positionV relativeFrom="paragraph">
              <wp:posOffset>0</wp:posOffset>
            </wp:positionV>
            <wp:extent cx="914400" cy="591185"/>
            <wp:effectExtent l="0" t="0" r="0" b="0"/>
            <wp:wrapSquare wrapText="bothSides"/>
            <wp:docPr id="13" name="Picture 13" title="Leeds Discovery Cent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eeds_Discovery_Centre_Logotype_RGB_LDCGreen.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4400" cy="591185"/>
                    </a:xfrm>
                    <a:prstGeom prst="rect">
                      <a:avLst/>
                    </a:prstGeom>
                  </pic:spPr>
                </pic:pic>
              </a:graphicData>
            </a:graphic>
            <wp14:sizeRelH relativeFrom="margin">
              <wp14:pctWidth>0</wp14:pctWidth>
            </wp14:sizeRelH>
            <wp14:sizeRelV relativeFrom="margin">
              <wp14:pctHeight>0</wp14:pctHeight>
            </wp14:sizeRelV>
          </wp:anchor>
        </w:drawing>
      </w:r>
      <w:r w:rsidRPr="001E4767">
        <w:t>Categorising Museum Objects</w:t>
      </w:r>
      <w:r w:rsidR="00594766">
        <w:t xml:space="preserve"> Activity</w:t>
      </w:r>
      <w:bookmarkStart w:id="0" w:name="_GoBack"/>
      <w:bookmarkEnd w:id="0"/>
    </w:p>
    <w:p w:rsidR="00F74E57" w:rsidRPr="001E4767" w:rsidRDefault="00F74E57" w:rsidP="001E4767"/>
    <w:p w:rsidR="001E4767" w:rsidRPr="001E4767" w:rsidRDefault="001E4767" w:rsidP="001E4767">
      <w:pPr>
        <w:pStyle w:val="Heading1"/>
      </w:pPr>
      <w:r w:rsidRPr="001E4767">
        <w:t>Instructions</w:t>
      </w:r>
    </w:p>
    <w:p w:rsidR="0094785C" w:rsidRPr="001E4767" w:rsidRDefault="001E4767" w:rsidP="001E4767">
      <w:r>
        <w:t xml:space="preserve">1.  </w:t>
      </w:r>
      <w:r w:rsidR="0094785C" w:rsidRPr="001E4767">
        <w:t>Print out</w:t>
      </w:r>
      <w:r w:rsidR="00F74E57" w:rsidRPr="001E4767">
        <w:t xml:space="preserve"> the images of collection objects </w:t>
      </w:r>
      <w:r w:rsidR="00A55DE9">
        <w:t>and object categories on pages 2 to 11</w:t>
      </w:r>
      <w:r w:rsidR="00F74E57" w:rsidRPr="001E4767">
        <w:t>.</w:t>
      </w:r>
    </w:p>
    <w:p w:rsidR="001E4767" w:rsidRPr="001E4767" w:rsidRDefault="001E4767" w:rsidP="001E4767">
      <w:r>
        <w:t xml:space="preserve">2.  </w:t>
      </w:r>
      <w:r w:rsidRPr="001E4767">
        <w:t>Cut out the object images.</w:t>
      </w:r>
    </w:p>
    <w:p w:rsidR="001E4767" w:rsidRDefault="001E4767" w:rsidP="001E4767">
      <w:r>
        <w:t xml:space="preserve">3.  </w:t>
      </w:r>
      <w:r w:rsidRPr="001E4767">
        <w:t>Give each group a set of the object categories sheets and object images. Pupils need to</w:t>
      </w:r>
      <w:r w:rsidR="0094785C" w:rsidRPr="001E4767">
        <w:t xml:space="preserve"> put </w:t>
      </w:r>
    </w:p>
    <w:p w:rsidR="00AF17DF" w:rsidRPr="001E4767" w:rsidRDefault="0094785C" w:rsidP="00AF17DF">
      <w:pPr>
        <w:ind w:left="300"/>
      </w:pPr>
      <w:r w:rsidRPr="001E4767">
        <w:t xml:space="preserve">the image of the object under the correct collection. </w:t>
      </w:r>
      <w:r w:rsidR="00AF17DF" w:rsidRPr="001E4767">
        <w:t xml:space="preserve">Some of the objects will fit into more than one category, ask the pupils which ones they think may fit into more than one and explain their reasoning. </w:t>
      </w:r>
    </w:p>
    <w:p w:rsidR="0094785C" w:rsidRPr="001E4767" w:rsidRDefault="0094785C" w:rsidP="001E4767"/>
    <w:p w:rsidR="001E4767" w:rsidRPr="001E4767" w:rsidRDefault="001E4767" w:rsidP="001E4767"/>
    <w:p w:rsidR="0094785C" w:rsidRPr="001E4767" w:rsidRDefault="0094785C" w:rsidP="001E4767">
      <w:pPr>
        <w:pStyle w:val="Heading2"/>
      </w:pPr>
      <w:r w:rsidRPr="001E4767">
        <w:t>Differentiation</w:t>
      </w:r>
    </w:p>
    <w:p w:rsidR="0094785C" w:rsidRPr="00AF17DF" w:rsidRDefault="0094785C" w:rsidP="00AF17DF">
      <w:pPr>
        <w:pStyle w:val="ListParagraph"/>
        <w:numPr>
          <w:ilvl w:val="0"/>
          <w:numId w:val="6"/>
        </w:numPr>
        <w:rPr>
          <w:rFonts w:ascii="Century Gothic" w:hAnsi="Century Gothic"/>
          <w:sz w:val="22"/>
        </w:rPr>
      </w:pPr>
      <w:r w:rsidRPr="00AF17DF">
        <w:rPr>
          <w:rFonts w:ascii="Century Gothic" w:hAnsi="Century Gothic"/>
          <w:sz w:val="22"/>
        </w:rPr>
        <w:t xml:space="preserve">This activity can be made easier by removing some of the images and collection suggestions. </w:t>
      </w:r>
    </w:p>
    <w:p w:rsidR="001E4767" w:rsidRPr="00AF17DF" w:rsidRDefault="001E4767" w:rsidP="00AF17DF">
      <w:pPr>
        <w:pStyle w:val="ListParagraph"/>
        <w:numPr>
          <w:ilvl w:val="0"/>
          <w:numId w:val="6"/>
        </w:numPr>
        <w:rPr>
          <w:rFonts w:ascii="Century Gothic" w:hAnsi="Century Gothic"/>
          <w:sz w:val="22"/>
        </w:rPr>
      </w:pPr>
      <w:r w:rsidRPr="00AF17DF">
        <w:rPr>
          <w:rFonts w:ascii="Century Gothic" w:hAnsi="Century Gothic"/>
          <w:sz w:val="22"/>
        </w:rPr>
        <w:t>It can be made more difficult, or longer, by printing out any other images from MyLearning.org and adding them in to the activity.</w:t>
      </w:r>
    </w:p>
    <w:p w:rsidR="001E4767" w:rsidRPr="00AF17DF" w:rsidRDefault="001E4767" w:rsidP="00AF17DF">
      <w:pPr>
        <w:pStyle w:val="ListParagraph"/>
        <w:numPr>
          <w:ilvl w:val="0"/>
          <w:numId w:val="6"/>
        </w:numPr>
        <w:rPr>
          <w:rFonts w:ascii="Century Gothic" w:hAnsi="Century Gothic"/>
          <w:sz w:val="22"/>
        </w:rPr>
      </w:pPr>
      <w:r w:rsidRPr="00AF17DF">
        <w:rPr>
          <w:rFonts w:ascii="Century Gothic" w:hAnsi="Century Gothic"/>
          <w:sz w:val="22"/>
        </w:rPr>
        <w:t>Rather than giving out the object categories, ask the pupils to come up with their own, based on the objects. If this is done in small groups, an interesting discussion can be had around the different</w:t>
      </w:r>
      <w:r w:rsidR="00AF17DF" w:rsidRPr="00AF17DF">
        <w:rPr>
          <w:rFonts w:ascii="Century Gothic" w:hAnsi="Century Gothic"/>
          <w:sz w:val="22"/>
        </w:rPr>
        <w:t xml:space="preserve"> category</w:t>
      </w:r>
      <w:r w:rsidRPr="00AF17DF">
        <w:rPr>
          <w:rFonts w:ascii="Century Gothic" w:hAnsi="Century Gothic"/>
          <w:sz w:val="22"/>
        </w:rPr>
        <w:t xml:space="preserve"> ideas </w:t>
      </w:r>
      <w:r w:rsidR="00AF17DF" w:rsidRPr="00AF17DF">
        <w:rPr>
          <w:rFonts w:ascii="Century Gothic" w:hAnsi="Century Gothic"/>
          <w:sz w:val="22"/>
        </w:rPr>
        <w:t>they come up with for the same objects.</w:t>
      </w:r>
    </w:p>
    <w:p w:rsidR="0094785C" w:rsidRPr="00AF17DF" w:rsidRDefault="0094785C" w:rsidP="00AF17DF">
      <w:pPr>
        <w:pStyle w:val="ListParagraph"/>
        <w:numPr>
          <w:ilvl w:val="0"/>
          <w:numId w:val="6"/>
        </w:numPr>
        <w:rPr>
          <w:rFonts w:ascii="Century Gothic" w:hAnsi="Century Gothic"/>
          <w:sz w:val="22"/>
        </w:rPr>
      </w:pPr>
      <w:r w:rsidRPr="00AF17DF">
        <w:rPr>
          <w:rFonts w:ascii="Century Gothic" w:hAnsi="Century Gothic"/>
          <w:sz w:val="22"/>
        </w:rPr>
        <w:t xml:space="preserve">Activity could be done as a whole class or class could be split into smaller groups where each group has 3-4 categories to organise. </w:t>
      </w:r>
    </w:p>
    <w:p w:rsidR="0094785C" w:rsidRDefault="001E4767" w:rsidP="001E4767">
      <w:pPr>
        <w:pStyle w:val="Heading1"/>
      </w:pPr>
      <w:r w:rsidRPr="001E4767">
        <w:t>Discussion Ideas</w:t>
      </w:r>
    </w:p>
    <w:p w:rsidR="00AF17DF" w:rsidRPr="00AF17DF" w:rsidRDefault="00AF17DF" w:rsidP="00AF17DF">
      <w:pPr>
        <w:pStyle w:val="ListParagraph"/>
        <w:numPr>
          <w:ilvl w:val="0"/>
          <w:numId w:val="7"/>
        </w:numPr>
        <w:rPr>
          <w:rFonts w:ascii="Century Gothic" w:hAnsi="Century Gothic"/>
          <w:sz w:val="22"/>
        </w:rPr>
      </w:pPr>
      <w:r w:rsidRPr="00AF17DF">
        <w:rPr>
          <w:rFonts w:ascii="Century Gothic" w:hAnsi="Century Gothic"/>
          <w:sz w:val="22"/>
        </w:rPr>
        <w:t xml:space="preserve">Do the pupils agree with the given categories? </w:t>
      </w:r>
    </w:p>
    <w:p w:rsidR="00AF17DF" w:rsidRDefault="00AF17DF" w:rsidP="00AF17DF">
      <w:pPr>
        <w:pStyle w:val="ListParagraph"/>
        <w:numPr>
          <w:ilvl w:val="1"/>
          <w:numId w:val="7"/>
        </w:numPr>
        <w:rPr>
          <w:rFonts w:ascii="Century Gothic" w:hAnsi="Century Gothic"/>
          <w:sz w:val="22"/>
        </w:rPr>
      </w:pPr>
      <w:r w:rsidRPr="00AF17DF">
        <w:rPr>
          <w:rFonts w:ascii="Century Gothic" w:hAnsi="Century Gothic"/>
          <w:sz w:val="22"/>
        </w:rPr>
        <w:t>Are there any they would change, remove, or new ones they would add in?</w:t>
      </w:r>
    </w:p>
    <w:p w:rsidR="00AF17DF" w:rsidRPr="00AF17DF" w:rsidRDefault="00AF17DF" w:rsidP="00AF17DF">
      <w:pPr>
        <w:pStyle w:val="ListParagraph"/>
        <w:ind w:left="1440"/>
        <w:rPr>
          <w:rFonts w:ascii="Century Gothic" w:hAnsi="Century Gothic"/>
          <w:sz w:val="22"/>
        </w:rPr>
      </w:pPr>
    </w:p>
    <w:p w:rsidR="00AF17DF" w:rsidRPr="00AF17DF" w:rsidRDefault="00AF17DF" w:rsidP="00AF17DF">
      <w:pPr>
        <w:pStyle w:val="ListParagraph"/>
        <w:numPr>
          <w:ilvl w:val="0"/>
          <w:numId w:val="7"/>
        </w:numPr>
        <w:rPr>
          <w:rFonts w:ascii="Century Gothic" w:hAnsi="Century Gothic"/>
          <w:sz w:val="22"/>
        </w:rPr>
      </w:pPr>
      <w:r w:rsidRPr="00AF17DF">
        <w:rPr>
          <w:rFonts w:ascii="Century Gothic" w:hAnsi="Century Gothic"/>
          <w:sz w:val="22"/>
        </w:rPr>
        <w:t xml:space="preserve">These categories have been created by curators in museums. </w:t>
      </w:r>
    </w:p>
    <w:p w:rsidR="00AF17DF" w:rsidRPr="00AF17DF" w:rsidRDefault="00AF17DF" w:rsidP="00AF17DF">
      <w:pPr>
        <w:pStyle w:val="ListParagraph"/>
        <w:numPr>
          <w:ilvl w:val="1"/>
          <w:numId w:val="7"/>
        </w:numPr>
        <w:rPr>
          <w:rFonts w:ascii="Century Gothic" w:hAnsi="Century Gothic"/>
          <w:sz w:val="22"/>
        </w:rPr>
      </w:pPr>
      <w:r w:rsidRPr="00AF17DF">
        <w:rPr>
          <w:rFonts w:ascii="Century Gothic" w:hAnsi="Century Gothic"/>
          <w:sz w:val="22"/>
        </w:rPr>
        <w:t xml:space="preserve">Do you think categorizing objects in this way is useful? </w:t>
      </w:r>
    </w:p>
    <w:p w:rsidR="00AF17DF" w:rsidRPr="00AF17DF" w:rsidRDefault="00AF17DF" w:rsidP="00AF17DF">
      <w:pPr>
        <w:pStyle w:val="ListParagraph"/>
        <w:numPr>
          <w:ilvl w:val="1"/>
          <w:numId w:val="7"/>
        </w:numPr>
        <w:rPr>
          <w:rFonts w:ascii="Century Gothic" w:hAnsi="Century Gothic"/>
          <w:sz w:val="22"/>
        </w:rPr>
      </w:pPr>
      <w:r w:rsidRPr="00AF17DF">
        <w:rPr>
          <w:rFonts w:ascii="Century Gothic" w:hAnsi="Century Gothic"/>
          <w:sz w:val="22"/>
        </w:rPr>
        <w:t>Are there better ways to organize museum collections?</w:t>
      </w:r>
    </w:p>
    <w:p w:rsidR="0094785C" w:rsidRPr="001E4767" w:rsidRDefault="001E4767" w:rsidP="001E4767">
      <w:pPr>
        <w:pStyle w:val="Heading1"/>
      </w:pPr>
      <w:r w:rsidRPr="001E4767">
        <w:t>Answers</w:t>
      </w:r>
    </w:p>
    <w:p w:rsidR="00994A72" w:rsidRPr="001E4767" w:rsidRDefault="00994A72" w:rsidP="001E4767">
      <w:r w:rsidRPr="001E4767">
        <w:t>Tig</w:t>
      </w:r>
      <w:r w:rsidR="00F74E57" w:rsidRPr="001E4767">
        <w:t>er:</w:t>
      </w:r>
      <w:r w:rsidRPr="001E4767">
        <w:t xml:space="preserve"> </w:t>
      </w:r>
      <w:r w:rsidRPr="001E4767">
        <w:rPr>
          <w:b/>
        </w:rPr>
        <w:t>Natural History</w:t>
      </w:r>
      <w:r w:rsidR="00F74E57" w:rsidRPr="001E4767">
        <w:t>, World C</w:t>
      </w:r>
      <w:r w:rsidRPr="001E4767">
        <w:t>ultures</w:t>
      </w:r>
    </w:p>
    <w:p w:rsidR="0094785C" w:rsidRPr="001E4767" w:rsidRDefault="00F74E57" w:rsidP="001E4767">
      <w:r w:rsidRPr="001E4767">
        <w:t>Pikachu:</w:t>
      </w:r>
      <w:r w:rsidR="00994A72" w:rsidRPr="001E4767">
        <w:t xml:space="preserve"> </w:t>
      </w:r>
      <w:r w:rsidR="00994A72" w:rsidRPr="001E4767">
        <w:rPr>
          <w:b/>
        </w:rPr>
        <w:t>Toys and childhood</w:t>
      </w:r>
      <w:r w:rsidRPr="001E4767">
        <w:t>, World C</w:t>
      </w:r>
      <w:r w:rsidR="00994A72" w:rsidRPr="001E4767">
        <w:t>ultures (Japan)</w:t>
      </w:r>
    </w:p>
    <w:p w:rsidR="00065CEA" w:rsidRPr="001E4767" w:rsidRDefault="00F74E57" w:rsidP="001E4767">
      <w:r w:rsidRPr="001E4767">
        <w:t>Telephone:</w:t>
      </w:r>
      <w:r w:rsidR="00065CEA" w:rsidRPr="001E4767">
        <w:t xml:space="preserve"> Industry and </w:t>
      </w:r>
      <w:r w:rsidR="00065CEA" w:rsidRPr="001E4767">
        <w:rPr>
          <w:b/>
        </w:rPr>
        <w:t>Technology</w:t>
      </w:r>
    </w:p>
    <w:p w:rsidR="00065CEA" w:rsidRPr="001E4767" w:rsidRDefault="00AA184C" w:rsidP="001E4767">
      <w:r w:rsidRPr="001E4767">
        <w:t>Kingfisher</w:t>
      </w:r>
      <w:r w:rsidR="00F74E57" w:rsidRPr="001E4767">
        <w:t>:</w:t>
      </w:r>
      <w:r w:rsidR="001F2208" w:rsidRPr="001E4767">
        <w:t xml:space="preserve"> </w:t>
      </w:r>
      <w:r w:rsidR="00744821" w:rsidRPr="001E4767">
        <w:rPr>
          <w:b/>
        </w:rPr>
        <w:t>Natural History</w:t>
      </w:r>
      <w:r w:rsidR="00744821" w:rsidRPr="001E4767">
        <w:t xml:space="preserve">, </w:t>
      </w:r>
      <w:r w:rsidRPr="001E4767">
        <w:t>Local history</w:t>
      </w:r>
    </w:p>
    <w:p w:rsidR="00065CEA" w:rsidRPr="001E4767" w:rsidRDefault="00F74E57" w:rsidP="001E4767">
      <w:r w:rsidRPr="001E4767">
        <w:t>Toy train:</w:t>
      </w:r>
      <w:r w:rsidR="000B574A" w:rsidRPr="001E4767">
        <w:t xml:space="preserve"> </w:t>
      </w:r>
      <w:r w:rsidR="000B574A" w:rsidRPr="001E4767">
        <w:rPr>
          <w:b/>
        </w:rPr>
        <w:t>Toys and childhood</w:t>
      </w:r>
      <w:r w:rsidRPr="001E4767">
        <w:t>, Industry and T</w:t>
      </w:r>
      <w:r w:rsidR="000B574A" w:rsidRPr="001E4767">
        <w:t>echnology</w:t>
      </w:r>
    </w:p>
    <w:p w:rsidR="00065CEA" w:rsidRPr="001E4767" w:rsidRDefault="00F74E57" w:rsidP="001E4767">
      <w:r w:rsidRPr="001E4767">
        <w:t>Train painting:</w:t>
      </w:r>
      <w:r w:rsidR="000B574A" w:rsidRPr="001E4767">
        <w:t xml:space="preserve"> </w:t>
      </w:r>
      <w:r w:rsidR="000B574A" w:rsidRPr="001E4767">
        <w:rPr>
          <w:b/>
        </w:rPr>
        <w:t>Art</w:t>
      </w:r>
      <w:r w:rsidRPr="001E4767">
        <w:t>, Industry and T</w:t>
      </w:r>
      <w:r w:rsidR="000B574A" w:rsidRPr="001E4767">
        <w:t>echnology</w:t>
      </w:r>
    </w:p>
    <w:p w:rsidR="00065CEA" w:rsidRPr="001E4767" w:rsidRDefault="00F74E57" w:rsidP="001E4767">
      <w:r w:rsidRPr="001E4767">
        <w:t>Locomotive:</w:t>
      </w:r>
      <w:r w:rsidR="00B25718" w:rsidRPr="001E4767">
        <w:t xml:space="preserve"> </w:t>
      </w:r>
      <w:r w:rsidRPr="001E4767">
        <w:rPr>
          <w:b/>
        </w:rPr>
        <w:t>Industry and T</w:t>
      </w:r>
      <w:r w:rsidR="00B25718" w:rsidRPr="001E4767">
        <w:rPr>
          <w:b/>
        </w:rPr>
        <w:t>echnology</w:t>
      </w:r>
      <w:r w:rsidRPr="001E4767">
        <w:t>, Local H</w:t>
      </w:r>
      <w:r w:rsidR="00B25718" w:rsidRPr="001E4767">
        <w:t>istory</w:t>
      </w:r>
      <w:r w:rsidR="001E4767" w:rsidRPr="001E4767">
        <w:t xml:space="preserve"> (Leeds -</w:t>
      </w:r>
      <w:r w:rsidR="00B25718" w:rsidRPr="001E4767">
        <w:t>Hunslet train)</w:t>
      </w:r>
    </w:p>
    <w:p w:rsidR="00065CEA" w:rsidRPr="001E4767" w:rsidRDefault="00F74E57" w:rsidP="001E4767">
      <w:r w:rsidRPr="001E4767">
        <w:t>Leeds Civic Hall Souvenir:</w:t>
      </w:r>
      <w:r w:rsidR="00C61A53" w:rsidRPr="001E4767">
        <w:t xml:space="preserve"> </w:t>
      </w:r>
      <w:r w:rsidR="00C61A53" w:rsidRPr="001E4767">
        <w:rPr>
          <w:b/>
        </w:rPr>
        <w:t>Local History</w:t>
      </w:r>
      <w:r w:rsidRPr="001E4767">
        <w:t>, A</w:t>
      </w:r>
      <w:r w:rsidR="00C61A53" w:rsidRPr="001E4767">
        <w:t>rt</w:t>
      </w:r>
    </w:p>
    <w:p w:rsidR="00C61A53" w:rsidRPr="001E4767" w:rsidRDefault="00F74E57" w:rsidP="001E4767">
      <w:pPr>
        <w:rPr>
          <w:b/>
        </w:rPr>
      </w:pPr>
      <w:r w:rsidRPr="001E4767">
        <w:t>Snowy painting:</w:t>
      </w:r>
      <w:r w:rsidR="00C61A53" w:rsidRPr="001E4767">
        <w:t xml:space="preserve"> </w:t>
      </w:r>
      <w:r w:rsidR="00C61A53" w:rsidRPr="001E4767">
        <w:rPr>
          <w:b/>
        </w:rPr>
        <w:t>Art</w:t>
      </w:r>
    </w:p>
    <w:p w:rsidR="00065CEA" w:rsidRPr="001E4767" w:rsidRDefault="00F74E57" w:rsidP="001E4767">
      <w:r w:rsidRPr="001E4767">
        <w:t>Japanese Kimono:</w:t>
      </w:r>
      <w:r w:rsidR="00E35F53" w:rsidRPr="001E4767">
        <w:t xml:space="preserve"> </w:t>
      </w:r>
      <w:r w:rsidR="00E35F53" w:rsidRPr="001E4767">
        <w:rPr>
          <w:b/>
        </w:rPr>
        <w:t>World Cultures</w:t>
      </w:r>
      <w:r w:rsidRPr="001E4767">
        <w:t>, A</w:t>
      </w:r>
      <w:r w:rsidR="00E35F53" w:rsidRPr="001E4767">
        <w:t>rt</w:t>
      </w:r>
    </w:p>
    <w:p w:rsidR="00E35F53" w:rsidRPr="001E4767" w:rsidRDefault="00F74E57" w:rsidP="001E4767">
      <w:r w:rsidRPr="001E4767">
        <w:t>Totem Pole:</w:t>
      </w:r>
      <w:r w:rsidR="00E35F53" w:rsidRPr="001E4767">
        <w:t xml:space="preserve"> </w:t>
      </w:r>
      <w:r w:rsidR="00E35F53" w:rsidRPr="001E4767">
        <w:rPr>
          <w:b/>
        </w:rPr>
        <w:t>World cultures</w:t>
      </w:r>
      <w:r w:rsidRPr="001E4767">
        <w:t>, Art, Natural H</w:t>
      </w:r>
      <w:r w:rsidR="00AA184C" w:rsidRPr="001E4767">
        <w:t>istory</w:t>
      </w:r>
    </w:p>
    <w:p w:rsidR="00F74E57" w:rsidRPr="001E4767" w:rsidRDefault="00994A72" w:rsidP="001E4767">
      <w:r w:rsidRPr="001E4767">
        <w:t xml:space="preserve">Jacquard Loom; </w:t>
      </w:r>
      <w:r w:rsidRPr="001E4767">
        <w:rPr>
          <w:b/>
        </w:rPr>
        <w:t>Industry and Technology</w:t>
      </w:r>
      <w:r w:rsidR="00065CEA" w:rsidRPr="001E4767">
        <w:t>, Local History</w:t>
      </w:r>
    </w:p>
    <w:p w:rsidR="00F74E57" w:rsidRPr="001E4767" w:rsidRDefault="00F74E57" w:rsidP="001E4767"/>
    <w:p w:rsidR="00F74E57" w:rsidRPr="001E4767" w:rsidRDefault="00F74E57" w:rsidP="001E4767">
      <w:r w:rsidRPr="001E4767">
        <w:br w:type="page"/>
      </w:r>
    </w:p>
    <w:p w:rsidR="00065CEA" w:rsidRPr="001E4767" w:rsidRDefault="00065CEA" w:rsidP="001E4767">
      <w:pPr>
        <w:sectPr w:rsidR="00065CEA" w:rsidRPr="001E4767" w:rsidSect="00F74E57">
          <w:pgSz w:w="11906" w:h="16838"/>
          <w:pgMar w:top="720" w:right="720" w:bottom="720" w:left="720" w:header="708" w:footer="708" w:gutter="0"/>
          <w:cols w:space="708"/>
          <w:docGrid w:linePitch="360"/>
        </w:sectPr>
      </w:pPr>
    </w:p>
    <w:p w:rsidR="00930BB8" w:rsidRPr="001E4767" w:rsidRDefault="00554D0F" w:rsidP="001E4767">
      <w:r w:rsidRPr="001E4767">
        <w:rPr>
          <w:noProof/>
          <w:lang w:eastAsia="en-GB"/>
        </w:rPr>
        <w:lastRenderedPageBreak/>
        <w:drawing>
          <wp:anchor distT="0" distB="0" distL="114300" distR="114300" simplePos="0" relativeHeight="251659264" behindDoc="0" locked="0" layoutInCell="1" allowOverlap="1">
            <wp:simplePos x="0" y="0"/>
            <wp:positionH relativeFrom="column">
              <wp:posOffset>4197350</wp:posOffset>
            </wp:positionH>
            <wp:positionV relativeFrom="paragraph">
              <wp:posOffset>8255</wp:posOffset>
            </wp:positionV>
            <wp:extent cx="5048885" cy="3155315"/>
            <wp:effectExtent l="0" t="0" r="0" b="6985"/>
            <wp:wrapSquare wrapText="bothSides"/>
            <wp:docPr id="4" name="Picture 3" title="Taxidermied tiger"/>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48885" cy="3155315"/>
                    </a:xfrm>
                    <a:prstGeom prst="rect">
                      <a:avLst/>
                    </a:prstGeom>
                  </pic:spPr>
                </pic:pic>
              </a:graphicData>
            </a:graphic>
            <wp14:sizeRelH relativeFrom="margin">
              <wp14:pctWidth>0</wp14:pctWidth>
            </wp14:sizeRelH>
            <wp14:sizeRelV relativeFrom="margin">
              <wp14:pctHeight>0</wp14:pctHeight>
            </wp14:sizeRelV>
          </wp:anchor>
        </w:drawing>
      </w:r>
      <w:r w:rsidRPr="001E4767">
        <w:rPr>
          <w:noProof/>
          <w:lang w:eastAsia="en-GB"/>
        </w:rPr>
        <w:drawing>
          <wp:anchor distT="0" distB="0" distL="114300" distR="114300" simplePos="0" relativeHeight="251658240" behindDoc="0" locked="0" layoutInCell="1" allowOverlap="1">
            <wp:simplePos x="0" y="0"/>
            <wp:positionH relativeFrom="column">
              <wp:posOffset>-8890</wp:posOffset>
            </wp:positionH>
            <wp:positionV relativeFrom="paragraph">
              <wp:posOffset>404</wp:posOffset>
            </wp:positionV>
            <wp:extent cx="3536315" cy="3155315"/>
            <wp:effectExtent l="0" t="0" r="6985" b="6985"/>
            <wp:wrapSquare wrapText="bothSides"/>
            <wp:docPr id="5" name="Picture 4" title="stuffed toy of Pikachu"/>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36315" cy="3155315"/>
                    </a:xfrm>
                    <a:prstGeom prst="rect">
                      <a:avLst/>
                    </a:prstGeom>
                  </pic:spPr>
                </pic:pic>
              </a:graphicData>
            </a:graphic>
            <wp14:sizeRelH relativeFrom="margin">
              <wp14:pctWidth>0</wp14:pctWidth>
            </wp14:sizeRelH>
            <wp14:sizeRelV relativeFrom="margin">
              <wp14:pctHeight>0</wp14:pctHeight>
            </wp14:sizeRelV>
          </wp:anchor>
        </w:drawing>
      </w:r>
      <w:r w:rsidR="00930BB8" w:rsidRPr="001E4767">
        <w:t xml:space="preserve">   </w:t>
      </w:r>
    </w:p>
    <w:p w:rsidR="00554D0F" w:rsidRPr="001E4767" w:rsidRDefault="00AF17DF" w:rsidP="001E4767">
      <w:r w:rsidRPr="001E4767">
        <w:rPr>
          <w:noProof/>
          <w:lang w:eastAsia="en-GB"/>
        </w:rPr>
        <w:drawing>
          <wp:anchor distT="0" distB="0" distL="114300" distR="114300" simplePos="0" relativeHeight="251660288" behindDoc="0" locked="0" layoutInCell="1" allowOverlap="1">
            <wp:simplePos x="0" y="0"/>
            <wp:positionH relativeFrom="column">
              <wp:posOffset>8255</wp:posOffset>
            </wp:positionH>
            <wp:positionV relativeFrom="paragraph">
              <wp:posOffset>3397679</wp:posOffset>
            </wp:positionV>
            <wp:extent cx="3519805" cy="2980690"/>
            <wp:effectExtent l="0" t="0" r="4445" b="0"/>
            <wp:wrapSquare wrapText="bothSides"/>
            <wp:docPr id="7" name="Picture 6" title="Old fashioned 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19805" cy="2980690"/>
                    </a:xfrm>
                    <a:prstGeom prst="rect">
                      <a:avLst/>
                    </a:prstGeom>
                  </pic:spPr>
                </pic:pic>
              </a:graphicData>
            </a:graphic>
            <wp14:sizeRelH relativeFrom="margin">
              <wp14:pctWidth>0</wp14:pctWidth>
            </wp14:sizeRelH>
            <wp14:sizeRelV relativeFrom="margin">
              <wp14:pctHeight>0</wp14:pctHeight>
            </wp14:sizeRelV>
          </wp:anchor>
        </w:drawing>
      </w:r>
      <w:r w:rsidR="00554D0F" w:rsidRPr="001E4767">
        <w:rPr>
          <w:noProof/>
          <w:lang w:eastAsia="en-GB"/>
        </w:rPr>
        <w:drawing>
          <wp:anchor distT="0" distB="0" distL="114300" distR="114300" simplePos="0" relativeHeight="251661312" behindDoc="0" locked="0" layoutInCell="1" allowOverlap="1">
            <wp:simplePos x="0" y="0"/>
            <wp:positionH relativeFrom="column">
              <wp:posOffset>5321300</wp:posOffset>
            </wp:positionH>
            <wp:positionV relativeFrom="paragraph">
              <wp:posOffset>2341245</wp:posOffset>
            </wp:positionV>
            <wp:extent cx="2920365" cy="4947285"/>
            <wp:effectExtent l="0" t="3810" r="9525" b="9525"/>
            <wp:wrapSquare wrapText="bothSides"/>
            <wp:docPr id="2" name="Picture 1" title="Taxidermied kingfisher 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9" cstate="print">
                      <a:extLst>
                        <a:ext uri="{28A0092B-C50C-407E-A947-70E740481C1C}">
                          <a14:useLocalDpi xmlns:a14="http://schemas.microsoft.com/office/drawing/2010/main" val="0"/>
                        </a:ext>
                      </a:extLst>
                    </a:blip>
                    <a:srcRect l="15204" r="8644"/>
                    <a:stretch/>
                  </pic:blipFill>
                  <pic:spPr>
                    <a:xfrm rot="16200000">
                      <a:off x="0" y="0"/>
                      <a:ext cx="2920365" cy="4947285"/>
                    </a:xfrm>
                    <a:prstGeom prst="rect">
                      <a:avLst/>
                    </a:prstGeom>
                  </pic:spPr>
                </pic:pic>
              </a:graphicData>
            </a:graphic>
            <wp14:sizeRelH relativeFrom="margin">
              <wp14:pctWidth>0</wp14:pctWidth>
            </wp14:sizeRelH>
            <wp14:sizeRelV relativeFrom="margin">
              <wp14:pctHeight>0</wp14:pctHeight>
            </wp14:sizeRelV>
          </wp:anchor>
        </w:drawing>
      </w:r>
      <w:r w:rsidR="00930BB8" w:rsidRPr="001E4767">
        <w:br w:type="page"/>
      </w:r>
    </w:p>
    <w:p w:rsidR="0094785C" w:rsidRPr="007B75EB" w:rsidRDefault="00DD0893" w:rsidP="007B75EB">
      <w:pPr>
        <w:jc w:val="center"/>
        <w:rPr>
          <w:b/>
          <w:sz w:val="144"/>
        </w:rPr>
      </w:pPr>
      <w:r w:rsidRPr="001E4767">
        <w:rPr>
          <w:noProof/>
          <w:lang w:eastAsia="en-GB"/>
        </w:rPr>
        <w:lastRenderedPageBreak/>
        <w:drawing>
          <wp:anchor distT="0" distB="0" distL="114300" distR="114300" simplePos="0" relativeHeight="251665408" behindDoc="0" locked="0" layoutInCell="1" allowOverlap="1">
            <wp:simplePos x="0" y="0"/>
            <wp:positionH relativeFrom="column">
              <wp:posOffset>5095240</wp:posOffset>
            </wp:positionH>
            <wp:positionV relativeFrom="paragraph">
              <wp:posOffset>3590983</wp:posOffset>
            </wp:positionV>
            <wp:extent cx="4157345" cy="3051810"/>
            <wp:effectExtent l="0" t="0" r="0" b="0"/>
            <wp:wrapSquare wrapText="bothSides"/>
            <wp:docPr id="8" name="Picture 7" title="Picture of a 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157345" cy="3051810"/>
                    </a:xfrm>
                    <a:prstGeom prst="rect">
                      <a:avLst/>
                    </a:prstGeom>
                  </pic:spPr>
                </pic:pic>
              </a:graphicData>
            </a:graphic>
            <wp14:sizeRelH relativeFrom="margin">
              <wp14:pctWidth>0</wp14:pctWidth>
            </wp14:sizeRelH>
            <wp14:sizeRelV relativeFrom="margin">
              <wp14:pctHeight>0</wp14:pctHeight>
            </wp14:sizeRelV>
          </wp:anchor>
        </w:drawing>
      </w:r>
      <w:r w:rsidR="00554D0F" w:rsidRPr="001E4767">
        <w:rPr>
          <w:noProof/>
          <w:lang w:eastAsia="en-GB"/>
        </w:rPr>
        <w:drawing>
          <wp:anchor distT="0" distB="0" distL="114300" distR="114300" simplePos="0" relativeHeight="251664384" behindDoc="0" locked="0" layoutInCell="1" allowOverlap="1">
            <wp:simplePos x="0" y="0"/>
            <wp:positionH relativeFrom="column">
              <wp:posOffset>8255</wp:posOffset>
            </wp:positionH>
            <wp:positionV relativeFrom="paragraph">
              <wp:posOffset>3629025</wp:posOffset>
            </wp:positionV>
            <wp:extent cx="4488815" cy="3000375"/>
            <wp:effectExtent l="0" t="0" r="6985" b="9525"/>
            <wp:wrapSquare wrapText="bothSides"/>
            <wp:docPr id="9" name="Picture 8" title="Locomo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88815" cy="3000375"/>
                    </a:xfrm>
                    <a:prstGeom prst="rect">
                      <a:avLst/>
                    </a:prstGeom>
                  </pic:spPr>
                </pic:pic>
              </a:graphicData>
            </a:graphic>
            <wp14:sizeRelH relativeFrom="margin">
              <wp14:pctWidth>0</wp14:pctWidth>
            </wp14:sizeRelH>
            <wp14:sizeRelV relativeFrom="margin">
              <wp14:pctHeight>0</wp14:pctHeight>
            </wp14:sizeRelV>
          </wp:anchor>
        </w:drawing>
      </w:r>
      <w:r w:rsidR="00554D0F" w:rsidRPr="001E4767">
        <w:rPr>
          <w:noProof/>
          <w:lang w:eastAsia="en-GB"/>
        </w:rPr>
        <w:drawing>
          <wp:anchor distT="0" distB="0" distL="114300" distR="114300" simplePos="0" relativeHeight="251662336" behindDoc="0" locked="0" layoutInCell="1" allowOverlap="1">
            <wp:simplePos x="0" y="0"/>
            <wp:positionH relativeFrom="column">
              <wp:posOffset>821055</wp:posOffset>
            </wp:positionH>
            <wp:positionV relativeFrom="paragraph">
              <wp:posOffset>-819150</wp:posOffset>
            </wp:positionV>
            <wp:extent cx="2912745" cy="4563745"/>
            <wp:effectExtent l="0" t="6350" r="0" b="0"/>
            <wp:wrapSquare wrapText="bothSides"/>
            <wp:docPr id="1" name="Picture 3" title="Jacquard loom for weaving cl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2912745" cy="4563745"/>
                    </a:xfrm>
                    <a:prstGeom prst="rect">
                      <a:avLst/>
                    </a:prstGeom>
                  </pic:spPr>
                </pic:pic>
              </a:graphicData>
            </a:graphic>
            <wp14:sizeRelH relativeFrom="margin">
              <wp14:pctWidth>0</wp14:pctWidth>
            </wp14:sizeRelH>
            <wp14:sizeRelV relativeFrom="margin">
              <wp14:pctHeight>0</wp14:pctHeight>
            </wp14:sizeRelV>
          </wp:anchor>
        </w:drawing>
      </w:r>
      <w:r w:rsidR="00554D0F" w:rsidRPr="001E4767">
        <w:rPr>
          <w:noProof/>
          <w:lang w:eastAsia="en-GB"/>
        </w:rPr>
        <w:drawing>
          <wp:anchor distT="0" distB="0" distL="114300" distR="114300" simplePos="0" relativeHeight="251663360" behindDoc="0" locked="0" layoutInCell="1" allowOverlap="1">
            <wp:simplePos x="0" y="0"/>
            <wp:positionH relativeFrom="column">
              <wp:posOffset>4978400</wp:posOffset>
            </wp:positionH>
            <wp:positionV relativeFrom="paragraph">
              <wp:posOffset>8255</wp:posOffset>
            </wp:positionV>
            <wp:extent cx="4371975" cy="2908935"/>
            <wp:effectExtent l="0" t="0" r="9525" b="5715"/>
            <wp:wrapSquare wrapText="bothSides"/>
            <wp:docPr id="6" name="Picture 5" title="Model locomo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71975" cy="2908935"/>
                    </a:xfrm>
                    <a:prstGeom prst="rect">
                      <a:avLst/>
                    </a:prstGeom>
                  </pic:spPr>
                </pic:pic>
              </a:graphicData>
            </a:graphic>
            <wp14:sizeRelH relativeFrom="page">
              <wp14:pctWidth>0</wp14:pctWidth>
            </wp14:sizeRelH>
            <wp14:sizeRelV relativeFrom="page">
              <wp14:pctHeight>0</wp14:pctHeight>
            </wp14:sizeRelV>
          </wp:anchor>
        </w:drawing>
      </w:r>
      <w:r w:rsidR="00554D0F" w:rsidRPr="001E4767">
        <w:br w:type="page"/>
      </w:r>
      <w:r w:rsidRPr="001E4767">
        <w:rPr>
          <w:noProof/>
          <w:lang w:eastAsia="en-GB"/>
        </w:rPr>
        <w:lastRenderedPageBreak/>
        <w:drawing>
          <wp:anchor distT="0" distB="0" distL="114300" distR="114300" simplePos="0" relativeHeight="251669504" behindDoc="0" locked="0" layoutInCell="1" allowOverlap="1">
            <wp:simplePos x="0" y="0"/>
            <wp:positionH relativeFrom="column">
              <wp:posOffset>5078730</wp:posOffset>
            </wp:positionH>
            <wp:positionV relativeFrom="paragraph">
              <wp:posOffset>3672840</wp:posOffset>
            </wp:positionV>
            <wp:extent cx="4486275" cy="2959100"/>
            <wp:effectExtent l="0" t="0" r="9525" b="0"/>
            <wp:wrapSquare wrapText="bothSides"/>
            <wp:docPr id="12" name="Picture 4" title="Model First Nations totem po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4" cstate="print">
                      <a:extLst>
                        <a:ext uri="{28A0092B-C50C-407E-A947-70E740481C1C}">
                          <a14:useLocalDpi xmlns:a14="http://schemas.microsoft.com/office/drawing/2010/main" val="0"/>
                        </a:ext>
                      </a:extLst>
                    </a:blip>
                    <a:srcRect l="5975" r="8742"/>
                    <a:stretch/>
                  </pic:blipFill>
                  <pic:spPr bwMode="auto">
                    <a:xfrm>
                      <a:off x="0" y="0"/>
                      <a:ext cx="4486275" cy="2959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4767">
        <w:rPr>
          <w:noProof/>
          <w:lang w:eastAsia="en-GB"/>
        </w:rPr>
        <w:drawing>
          <wp:anchor distT="0" distB="0" distL="114300" distR="114300" simplePos="0" relativeHeight="251666432" behindDoc="0" locked="0" layoutInCell="1" allowOverlap="1">
            <wp:simplePos x="0" y="0"/>
            <wp:positionH relativeFrom="column">
              <wp:posOffset>634365</wp:posOffset>
            </wp:positionH>
            <wp:positionV relativeFrom="paragraph">
              <wp:posOffset>-518160</wp:posOffset>
            </wp:positionV>
            <wp:extent cx="3425190" cy="4531995"/>
            <wp:effectExtent l="0" t="953" r="2858" b="2857"/>
            <wp:wrapSquare wrapText="bothSides"/>
            <wp:docPr id="3" name="Picture 1" title="Old souvenir publication from Leeds City 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3425190" cy="4531995"/>
                    </a:xfrm>
                    <a:prstGeom prst="rect">
                      <a:avLst/>
                    </a:prstGeom>
                  </pic:spPr>
                </pic:pic>
              </a:graphicData>
            </a:graphic>
            <wp14:sizeRelH relativeFrom="margin">
              <wp14:pctWidth>0</wp14:pctWidth>
            </wp14:sizeRelH>
            <wp14:sizeRelV relativeFrom="margin">
              <wp14:pctHeight>0</wp14:pctHeight>
            </wp14:sizeRelV>
          </wp:anchor>
        </w:drawing>
      </w:r>
      <w:r w:rsidRPr="001E4767">
        <w:rPr>
          <w:noProof/>
          <w:lang w:eastAsia="en-GB"/>
        </w:rPr>
        <w:drawing>
          <wp:anchor distT="0" distB="0" distL="114300" distR="114300" simplePos="0" relativeHeight="251668480" behindDoc="0" locked="0" layoutInCell="1" allowOverlap="1">
            <wp:simplePos x="0" y="0"/>
            <wp:positionH relativeFrom="column">
              <wp:posOffset>896620</wp:posOffset>
            </wp:positionH>
            <wp:positionV relativeFrom="paragraph">
              <wp:posOffset>2950210</wp:posOffset>
            </wp:positionV>
            <wp:extent cx="2450465" cy="4919980"/>
            <wp:effectExtent l="3493" t="0" r="0" b="0"/>
            <wp:wrapSquare wrapText="bothSides"/>
            <wp:docPr id="11" name="Picture 3" title="Japanese Ki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rot="16200000">
                      <a:off x="0" y="0"/>
                      <a:ext cx="2450465" cy="4919980"/>
                    </a:xfrm>
                    <a:prstGeom prst="rect">
                      <a:avLst/>
                    </a:prstGeom>
                  </pic:spPr>
                </pic:pic>
              </a:graphicData>
            </a:graphic>
            <wp14:sizeRelH relativeFrom="margin">
              <wp14:pctWidth>0</wp14:pctWidth>
            </wp14:sizeRelH>
            <wp14:sizeRelV relativeFrom="margin">
              <wp14:pctHeight>0</wp14:pctHeight>
            </wp14:sizeRelV>
          </wp:anchor>
        </w:drawing>
      </w:r>
      <w:r w:rsidRPr="001E4767">
        <w:rPr>
          <w:noProof/>
          <w:lang w:eastAsia="en-GB"/>
        </w:rPr>
        <w:drawing>
          <wp:anchor distT="0" distB="0" distL="114300" distR="114300" simplePos="0" relativeHeight="251667456" behindDoc="0" locked="0" layoutInCell="1" allowOverlap="1">
            <wp:simplePos x="0" y="0"/>
            <wp:positionH relativeFrom="column">
              <wp:posOffset>4910744</wp:posOffset>
            </wp:positionH>
            <wp:positionV relativeFrom="paragraph">
              <wp:posOffset>224386</wp:posOffset>
            </wp:positionV>
            <wp:extent cx="4746625" cy="3125470"/>
            <wp:effectExtent l="0" t="0" r="0" b="0"/>
            <wp:wrapSquare wrapText="bothSides"/>
            <wp:docPr id="10" name="Picture 2" title="Painting of a snowy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746625" cy="3125470"/>
                    </a:xfrm>
                    <a:prstGeom prst="rect">
                      <a:avLst/>
                    </a:prstGeom>
                  </pic:spPr>
                </pic:pic>
              </a:graphicData>
            </a:graphic>
            <wp14:sizeRelH relativeFrom="margin">
              <wp14:pctWidth>0</wp14:pctWidth>
            </wp14:sizeRelH>
            <wp14:sizeRelV relativeFrom="margin">
              <wp14:pctHeight>0</wp14:pctHeight>
            </wp14:sizeRelV>
          </wp:anchor>
        </w:drawing>
      </w:r>
      <w:r w:rsidR="00554D0F" w:rsidRPr="001E4767">
        <w:br w:type="page"/>
      </w:r>
      <w:r w:rsidR="0094785C" w:rsidRPr="007B75EB">
        <w:rPr>
          <w:b/>
          <w:sz w:val="144"/>
        </w:rPr>
        <w:lastRenderedPageBreak/>
        <w:t>Natural History</w:t>
      </w:r>
    </w:p>
    <w:p w:rsidR="0094785C" w:rsidRPr="007B75EB" w:rsidRDefault="0094785C" w:rsidP="001E4767">
      <w:pPr>
        <w:rPr>
          <w:b/>
          <w:sz w:val="144"/>
        </w:rPr>
      </w:pPr>
    </w:p>
    <w:p w:rsidR="0094785C" w:rsidRPr="007B75EB" w:rsidRDefault="0094785C" w:rsidP="001E4767">
      <w:pPr>
        <w:rPr>
          <w:b/>
          <w:sz w:val="144"/>
        </w:rPr>
      </w:pPr>
    </w:p>
    <w:p w:rsidR="0094785C" w:rsidRPr="007B75EB" w:rsidRDefault="0094785C" w:rsidP="001E4767">
      <w:pPr>
        <w:rPr>
          <w:b/>
          <w:sz w:val="144"/>
        </w:rPr>
      </w:pPr>
    </w:p>
    <w:p w:rsidR="0094785C" w:rsidRPr="007B75EB" w:rsidRDefault="0094785C" w:rsidP="001E4767">
      <w:pPr>
        <w:rPr>
          <w:b/>
          <w:sz w:val="144"/>
        </w:rPr>
      </w:pPr>
    </w:p>
    <w:p w:rsidR="0094785C" w:rsidRPr="007B75EB" w:rsidRDefault="0094785C" w:rsidP="007B75EB">
      <w:pPr>
        <w:jc w:val="center"/>
        <w:rPr>
          <w:b/>
          <w:sz w:val="144"/>
        </w:rPr>
      </w:pPr>
      <w:r w:rsidRPr="007B75EB">
        <w:rPr>
          <w:b/>
          <w:sz w:val="144"/>
        </w:rPr>
        <w:lastRenderedPageBreak/>
        <w:t>Art</w:t>
      </w:r>
    </w:p>
    <w:p w:rsidR="0094785C" w:rsidRPr="007B75EB" w:rsidRDefault="0094785C" w:rsidP="001E4767">
      <w:pPr>
        <w:rPr>
          <w:b/>
          <w:sz w:val="144"/>
        </w:rPr>
      </w:pPr>
    </w:p>
    <w:p w:rsidR="0094785C" w:rsidRPr="007B75EB" w:rsidRDefault="0094785C" w:rsidP="001E4767">
      <w:pPr>
        <w:rPr>
          <w:b/>
          <w:sz w:val="144"/>
        </w:rPr>
      </w:pPr>
    </w:p>
    <w:p w:rsidR="0094785C" w:rsidRPr="007B75EB" w:rsidRDefault="0094785C" w:rsidP="001E4767">
      <w:pPr>
        <w:rPr>
          <w:b/>
          <w:sz w:val="144"/>
        </w:rPr>
      </w:pPr>
    </w:p>
    <w:p w:rsidR="0094785C" w:rsidRPr="007B75EB" w:rsidRDefault="0094785C" w:rsidP="001E4767">
      <w:pPr>
        <w:rPr>
          <w:b/>
          <w:sz w:val="144"/>
        </w:rPr>
        <w:sectPr w:rsidR="0094785C" w:rsidRPr="007B75EB" w:rsidSect="00554D0F">
          <w:pgSz w:w="16838" w:h="11906" w:orient="landscape"/>
          <w:pgMar w:top="720" w:right="720" w:bottom="720" w:left="720" w:header="708" w:footer="708" w:gutter="0"/>
          <w:cols w:space="708"/>
          <w:docGrid w:linePitch="360"/>
        </w:sectPr>
      </w:pPr>
    </w:p>
    <w:p w:rsidR="0094785C" w:rsidRPr="007B75EB" w:rsidRDefault="0094785C" w:rsidP="007B75EB">
      <w:pPr>
        <w:jc w:val="center"/>
        <w:rPr>
          <w:b/>
          <w:sz w:val="144"/>
        </w:rPr>
      </w:pPr>
      <w:r w:rsidRPr="007B75EB">
        <w:rPr>
          <w:b/>
          <w:sz w:val="144"/>
        </w:rPr>
        <w:lastRenderedPageBreak/>
        <w:t>Industry and Technology</w:t>
      </w:r>
    </w:p>
    <w:p w:rsidR="0094785C" w:rsidRPr="007B75EB" w:rsidRDefault="0094785C" w:rsidP="001E4767">
      <w:pPr>
        <w:rPr>
          <w:b/>
          <w:sz w:val="144"/>
        </w:rPr>
      </w:pPr>
    </w:p>
    <w:p w:rsidR="0094785C" w:rsidRPr="007B75EB" w:rsidRDefault="0094785C" w:rsidP="001E4767">
      <w:pPr>
        <w:rPr>
          <w:b/>
          <w:sz w:val="144"/>
        </w:rPr>
      </w:pPr>
    </w:p>
    <w:p w:rsidR="007B75EB" w:rsidRDefault="007B75EB" w:rsidP="001E4767">
      <w:pPr>
        <w:rPr>
          <w:b/>
          <w:sz w:val="144"/>
        </w:rPr>
      </w:pPr>
    </w:p>
    <w:p w:rsidR="0094785C" w:rsidRPr="007B75EB" w:rsidRDefault="0094785C" w:rsidP="007B75EB">
      <w:pPr>
        <w:jc w:val="center"/>
        <w:rPr>
          <w:b/>
          <w:sz w:val="144"/>
        </w:rPr>
      </w:pPr>
      <w:r w:rsidRPr="007B75EB">
        <w:rPr>
          <w:b/>
          <w:sz w:val="144"/>
        </w:rPr>
        <w:lastRenderedPageBreak/>
        <w:t>Toys and Childhood</w:t>
      </w:r>
    </w:p>
    <w:p w:rsidR="0094785C" w:rsidRPr="007B75EB" w:rsidRDefault="0094785C" w:rsidP="001E4767">
      <w:pPr>
        <w:rPr>
          <w:b/>
          <w:sz w:val="144"/>
        </w:rPr>
      </w:pPr>
    </w:p>
    <w:p w:rsidR="0094785C" w:rsidRPr="007B75EB" w:rsidRDefault="0094785C" w:rsidP="001E4767">
      <w:pPr>
        <w:rPr>
          <w:b/>
          <w:sz w:val="144"/>
        </w:rPr>
      </w:pPr>
    </w:p>
    <w:p w:rsidR="0094785C" w:rsidRDefault="0094785C" w:rsidP="001E4767">
      <w:pPr>
        <w:rPr>
          <w:b/>
          <w:sz w:val="144"/>
        </w:rPr>
      </w:pPr>
    </w:p>
    <w:p w:rsidR="007B75EB" w:rsidRPr="007B75EB" w:rsidRDefault="007B75EB" w:rsidP="001E4767">
      <w:pPr>
        <w:rPr>
          <w:b/>
          <w:sz w:val="144"/>
        </w:rPr>
      </w:pPr>
    </w:p>
    <w:p w:rsidR="0094785C" w:rsidRPr="007B75EB" w:rsidRDefault="0094785C" w:rsidP="007B75EB">
      <w:pPr>
        <w:jc w:val="center"/>
        <w:rPr>
          <w:b/>
          <w:sz w:val="144"/>
        </w:rPr>
      </w:pPr>
      <w:r w:rsidRPr="007B75EB">
        <w:rPr>
          <w:b/>
          <w:sz w:val="144"/>
        </w:rPr>
        <w:lastRenderedPageBreak/>
        <w:t>Social History</w:t>
      </w:r>
    </w:p>
    <w:p w:rsidR="0094785C" w:rsidRPr="007B75EB" w:rsidRDefault="0094785C" w:rsidP="001E4767">
      <w:pPr>
        <w:rPr>
          <w:b/>
          <w:sz w:val="144"/>
        </w:rPr>
      </w:pPr>
    </w:p>
    <w:p w:rsidR="0094785C" w:rsidRDefault="0094785C" w:rsidP="001E4767">
      <w:pPr>
        <w:rPr>
          <w:b/>
          <w:sz w:val="144"/>
        </w:rPr>
      </w:pPr>
    </w:p>
    <w:p w:rsidR="007B75EB" w:rsidRDefault="007B75EB" w:rsidP="001E4767">
      <w:pPr>
        <w:rPr>
          <w:b/>
          <w:sz w:val="144"/>
        </w:rPr>
      </w:pPr>
    </w:p>
    <w:p w:rsidR="007B75EB" w:rsidRPr="007B75EB" w:rsidRDefault="007B75EB" w:rsidP="001E4767">
      <w:pPr>
        <w:rPr>
          <w:b/>
          <w:sz w:val="144"/>
        </w:rPr>
      </w:pPr>
    </w:p>
    <w:p w:rsidR="0094785C" w:rsidRPr="007B75EB" w:rsidRDefault="0094785C" w:rsidP="007B75EB">
      <w:pPr>
        <w:jc w:val="center"/>
        <w:rPr>
          <w:b/>
          <w:sz w:val="144"/>
        </w:rPr>
      </w:pPr>
      <w:r w:rsidRPr="007B75EB">
        <w:rPr>
          <w:b/>
          <w:sz w:val="144"/>
        </w:rPr>
        <w:lastRenderedPageBreak/>
        <w:t>Local History</w:t>
      </w:r>
    </w:p>
    <w:p w:rsidR="0094785C" w:rsidRDefault="0094785C" w:rsidP="001E4767">
      <w:pPr>
        <w:rPr>
          <w:b/>
          <w:sz w:val="144"/>
        </w:rPr>
      </w:pPr>
    </w:p>
    <w:p w:rsidR="007B75EB" w:rsidRPr="007B75EB" w:rsidRDefault="007B75EB" w:rsidP="001E4767">
      <w:pPr>
        <w:rPr>
          <w:b/>
          <w:sz w:val="144"/>
        </w:rPr>
      </w:pPr>
    </w:p>
    <w:p w:rsidR="0094785C" w:rsidRPr="007B75EB" w:rsidRDefault="0094785C" w:rsidP="001E4767">
      <w:pPr>
        <w:rPr>
          <w:b/>
          <w:sz w:val="144"/>
        </w:rPr>
      </w:pPr>
    </w:p>
    <w:p w:rsidR="0094785C" w:rsidRPr="007B75EB" w:rsidRDefault="0094785C" w:rsidP="001E4767">
      <w:pPr>
        <w:rPr>
          <w:b/>
          <w:sz w:val="144"/>
        </w:rPr>
      </w:pPr>
    </w:p>
    <w:p w:rsidR="0094785C" w:rsidRPr="007B75EB" w:rsidRDefault="0094785C" w:rsidP="007B75EB">
      <w:pPr>
        <w:jc w:val="center"/>
        <w:rPr>
          <w:b/>
          <w:sz w:val="144"/>
        </w:rPr>
      </w:pPr>
      <w:r w:rsidRPr="007B75EB">
        <w:rPr>
          <w:b/>
          <w:sz w:val="144"/>
        </w:rPr>
        <w:lastRenderedPageBreak/>
        <w:t>World Culture</w:t>
      </w:r>
      <w:r w:rsidR="00F74E57" w:rsidRPr="007B75EB">
        <w:rPr>
          <w:b/>
          <w:sz w:val="144"/>
        </w:rPr>
        <w:t>s</w:t>
      </w:r>
    </w:p>
    <w:p w:rsidR="0094785C" w:rsidRPr="007B75EB" w:rsidRDefault="0094785C" w:rsidP="001E4767">
      <w:pPr>
        <w:rPr>
          <w:b/>
          <w:sz w:val="144"/>
        </w:rPr>
      </w:pPr>
    </w:p>
    <w:p w:rsidR="0094785C" w:rsidRPr="007B75EB" w:rsidRDefault="0094785C" w:rsidP="001E4767">
      <w:pPr>
        <w:rPr>
          <w:b/>
          <w:sz w:val="144"/>
        </w:rPr>
      </w:pPr>
    </w:p>
    <w:p w:rsidR="0094785C" w:rsidRPr="007B75EB" w:rsidRDefault="0094785C" w:rsidP="001E4767">
      <w:pPr>
        <w:rPr>
          <w:b/>
          <w:sz w:val="144"/>
        </w:rPr>
      </w:pPr>
    </w:p>
    <w:p w:rsidR="0094785C" w:rsidRPr="001E4767" w:rsidRDefault="0094785C" w:rsidP="001E4767"/>
    <w:sectPr w:rsidR="0094785C" w:rsidRPr="001E4767" w:rsidSect="0094785C">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E7FD3"/>
    <w:multiLevelType w:val="hybridMultilevel"/>
    <w:tmpl w:val="4F12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B64DF5"/>
    <w:multiLevelType w:val="hybridMultilevel"/>
    <w:tmpl w:val="CE9606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F90F2F"/>
    <w:multiLevelType w:val="hybridMultilevel"/>
    <w:tmpl w:val="1D0827CC"/>
    <w:lvl w:ilvl="0" w:tplc="E662E58E">
      <w:start w:val="1"/>
      <w:numFmt w:val="decimal"/>
      <w:lvlText w:val="%1."/>
      <w:lvlJc w:val="left"/>
      <w:pPr>
        <w:ind w:left="720" w:hanging="360"/>
      </w:pPr>
      <w:rPr>
        <w:rFonts w:ascii="Century Gothic" w:hAnsi="Century Gothic" w:hint="default"/>
        <w:b w:val="0"/>
        <w:i w:val="0"/>
        <w:caps w:val="0"/>
        <w:strike w:val="0"/>
        <w:dstrike w:val="0"/>
        <w:vanish w:val="0"/>
        <w:color w:val="auto"/>
        <w:spacing w:val="0"/>
        <w:sz w:val="22"/>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113C89"/>
    <w:multiLevelType w:val="hybridMultilevel"/>
    <w:tmpl w:val="E74AA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562372"/>
    <w:multiLevelType w:val="hybridMultilevel"/>
    <w:tmpl w:val="D7149C16"/>
    <w:lvl w:ilvl="0" w:tplc="850CC4A0">
      <w:start w:val="1"/>
      <w:numFmt w:val="decimal"/>
      <w:lvlText w:val="%1."/>
      <w:lvlJc w:val="left"/>
      <w:pPr>
        <w:ind w:left="720" w:hanging="360"/>
      </w:pPr>
      <w:rPr>
        <w:rFonts w:ascii="Century Gothic" w:hAnsi="Century Gothic"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0E1C2F"/>
    <w:multiLevelType w:val="hybridMultilevel"/>
    <w:tmpl w:val="EF2CF4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73F0B90"/>
    <w:multiLevelType w:val="hybridMultilevel"/>
    <w:tmpl w:val="A69E9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85C"/>
    <w:rsid w:val="00065CEA"/>
    <w:rsid w:val="000B574A"/>
    <w:rsid w:val="001E4767"/>
    <w:rsid w:val="001F2208"/>
    <w:rsid w:val="004B2D49"/>
    <w:rsid w:val="00542F49"/>
    <w:rsid w:val="00554D0F"/>
    <w:rsid w:val="005822B4"/>
    <w:rsid w:val="00594766"/>
    <w:rsid w:val="00603BD7"/>
    <w:rsid w:val="00710751"/>
    <w:rsid w:val="00744821"/>
    <w:rsid w:val="007B75EB"/>
    <w:rsid w:val="008D4C45"/>
    <w:rsid w:val="00930BB8"/>
    <w:rsid w:val="0094785C"/>
    <w:rsid w:val="00994A72"/>
    <w:rsid w:val="00A55DE9"/>
    <w:rsid w:val="00AA184C"/>
    <w:rsid w:val="00AF17DF"/>
    <w:rsid w:val="00B25718"/>
    <w:rsid w:val="00C61A53"/>
    <w:rsid w:val="00CA00DF"/>
    <w:rsid w:val="00D109BF"/>
    <w:rsid w:val="00DD0893"/>
    <w:rsid w:val="00E35F53"/>
    <w:rsid w:val="00E73252"/>
    <w:rsid w:val="00F74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93A6A3-A764-4FEF-964A-8B47C9E7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767"/>
    <w:rPr>
      <w:rFonts w:ascii="Century Gothic" w:hAnsi="Century Gothic" w:cstheme="minorHAnsi"/>
    </w:rPr>
  </w:style>
  <w:style w:type="paragraph" w:styleId="Heading1">
    <w:name w:val="heading 1"/>
    <w:basedOn w:val="Normal"/>
    <w:next w:val="Normal"/>
    <w:link w:val="Heading1Char"/>
    <w:uiPriority w:val="9"/>
    <w:qFormat/>
    <w:rsid w:val="001E476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476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85C"/>
    <w:pPr>
      <w:ind w:left="720"/>
    </w:pPr>
    <w:rPr>
      <w:rFonts w:ascii="Times New Roman" w:eastAsia="Times New Roman" w:hAnsi="Times New Roman" w:cs="Times New Roman"/>
      <w:color w:val="000000"/>
      <w:kern w:val="28"/>
      <w:sz w:val="20"/>
      <w:szCs w:val="20"/>
      <w:lang w:eastAsia="en-GB"/>
    </w:rPr>
  </w:style>
  <w:style w:type="paragraph" w:styleId="Title">
    <w:name w:val="Title"/>
    <w:basedOn w:val="Normal"/>
    <w:next w:val="Normal"/>
    <w:link w:val="TitleChar"/>
    <w:uiPriority w:val="10"/>
    <w:qFormat/>
    <w:rsid w:val="00F74E5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E5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E476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E476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2126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Newbould, Carl</dc:creator>
  <cp:keywords/>
  <dc:description/>
  <cp:lastModifiedBy>Bartley, Izzy</cp:lastModifiedBy>
  <cp:revision>2</cp:revision>
  <dcterms:created xsi:type="dcterms:W3CDTF">2021-02-24T00:00:00Z</dcterms:created>
  <dcterms:modified xsi:type="dcterms:W3CDTF">2021-02-24T00:00:00Z</dcterms:modified>
</cp:coreProperties>
</file>