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B1" w:rsidRPr="009D58CC" w:rsidRDefault="00684ABD" w:rsidP="00684ABD">
      <w:pPr>
        <w:tabs>
          <w:tab w:val="left" w:pos="3380"/>
        </w:tabs>
        <w:jc w:val="center"/>
        <w:rPr>
          <w:b/>
          <w:sz w:val="28"/>
          <w:u w:val="single"/>
        </w:rPr>
      </w:pPr>
      <w:r w:rsidRPr="009D58CC">
        <w:rPr>
          <w:b/>
          <w:sz w:val="28"/>
          <w:u w:val="single"/>
        </w:rPr>
        <w:t>Thwaite Watermill Diagram</w:t>
      </w:r>
    </w:p>
    <w:p w:rsidR="00684ABD" w:rsidRDefault="00684ABD" w:rsidP="00684ABD">
      <w:pPr>
        <w:tabs>
          <w:tab w:val="left" w:pos="3380"/>
        </w:tabs>
        <w:rPr>
          <w:sz w:val="28"/>
        </w:rPr>
      </w:pPr>
      <w:r>
        <w:rPr>
          <w:sz w:val="28"/>
        </w:rPr>
        <w:t>Below is an unlabelled diagram of Thwaite Watermill.</w:t>
      </w:r>
    </w:p>
    <w:p w:rsidR="00684ABD" w:rsidRDefault="00684ABD" w:rsidP="00684ABD">
      <w:pPr>
        <w:tabs>
          <w:tab w:val="left" w:pos="3380"/>
        </w:tabs>
        <w:rPr>
          <w:sz w:val="28"/>
        </w:rPr>
      </w:pPr>
      <w:r>
        <w:rPr>
          <w:sz w:val="28"/>
        </w:rPr>
        <w:t xml:space="preserve">Can you </w:t>
      </w:r>
      <w:r w:rsidRPr="009D58CC">
        <w:rPr>
          <w:b/>
          <w:sz w:val="28"/>
        </w:rPr>
        <w:t>add the correct labels</w:t>
      </w:r>
      <w:r>
        <w:rPr>
          <w:sz w:val="28"/>
        </w:rPr>
        <w:t xml:space="preserve"> </w:t>
      </w:r>
      <w:r w:rsidR="009D58CC">
        <w:rPr>
          <w:sz w:val="28"/>
        </w:rPr>
        <w:t xml:space="preserve">from the table </w:t>
      </w:r>
      <w:r>
        <w:rPr>
          <w:sz w:val="28"/>
        </w:rPr>
        <w:t xml:space="preserve">to each arrow? </w:t>
      </w:r>
    </w:p>
    <w:p w:rsidR="00684ABD" w:rsidRDefault="00CA7FC1" w:rsidP="00684ABD">
      <w:pPr>
        <w:tabs>
          <w:tab w:val="left" w:pos="3380"/>
        </w:tabs>
        <w:rPr>
          <w:sz w:val="28"/>
        </w:rPr>
      </w:pPr>
      <w:r>
        <w:rPr>
          <w:sz w:val="28"/>
        </w:rPr>
        <w:t>Use the definitions to help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873"/>
      </w:tblGrid>
      <w:tr w:rsidR="00CA7FC1" w:rsidTr="009D58CC">
        <w:tc>
          <w:tcPr>
            <w:tcW w:w="1809" w:type="dxa"/>
            <w:vAlign w:val="center"/>
          </w:tcPr>
          <w:p w:rsidR="00CA7FC1" w:rsidRPr="00CA7FC1" w:rsidRDefault="00CA7FC1" w:rsidP="009D58CC">
            <w:pPr>
              <w:tabs>
                <w:tab w:val="left" w:pos="3380"/>
              </w:tabs>
              <w:jc w:val="center"/>
              <w:rPr>
                <w:b/>
                <w:sz w:val="28"/>
              </w:rPr>
            </w:pPr>
            <w:r w:rsidRPr="00CA7FC1">
              <w:rPr>
                <w:b/>
                <w:sz w:val="28"/>
              </w:rPr>
              <w:t>Labels</w:t>
            </w:r>
          </w:p>
        </w:tc>
        <w:tc>
          <w:tcPr>
            <w:tcW w:w="8873" w:type="dxa"/>
            <w:vAlign w:val="center"/>
          </w:tcPr>
          <w:p w:rsidR="00CA7FC1" w:rsidRPr="00CA7FC1" w:rsidRDefault="00CA7FC1" w:rsidP="009D58CC">
            <w:pPr>
              <w:tabs>
                <w:tab w:val="left" w:pos="3380"/>
              </w:tabs>
              <w:jc w:val="center"/>
              <w:rPr>
                <w:b/>
                <w:sz w:val="28"/>
              </w:rPr>
            </w:pPr>
            <w:r w:rsidRPr="00CA7FC1">
              <w:rPr>
                <w:b/>
                <w:sz w:val="28"/>
              </w:rPr>
              <w:t>Definitions</w:t>
            </w:r>
          </w:p>
        </w:tc>
      </w:tr>
      <w:tr w:rsidR="00CA7FC1" w:rsidTr="009D58CC">
        <w:tc>
          <w:tcPr>
            <w:tcW w:w="1809" w:type="dxa"/>
            <w:vAlign w:val="center"/>
          </w:tcPr>
          <w:p w:rsidR="00CA7FC1" w:rsidRDefault="00CA7FC1" w:rsidP="009D58CC">
            <w:pPr>
              <w:tabs>
                <w:tab w:val="left" w:pos="33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River </w:t>
            </w:r>
            <w:proofErr w:type="spellStart"/>
            <w:r>
              <w:rPr>
                <w:sz w:val="28"/>
              </w:rPr>
              <w:t>Aire</w:t>
            </w:r>
            <w:proofErr w:type="spellEnd"/>
          </w:p>
        </w:tc>
        <w:tc>
          <w:tcPr>
            <w:tcW w:w="8873" w:type="dxa"/>
          </w:tcPr>
          <w:p w:rsidR="00CA7FC1" w:rsidRDefault="005630DE" w:rsidP="00684ABD">
            <w:pPr>
              <w:tabs>
                <w:tab w:val="left" w:pos="3380"/>
              </w:tabs>
              <w:rPr>
                <w:sz w:val="28"/>
              </w:rPr>
            </w:pPr>
            <w:r>
              <w:rPr>
                <w:sz w:val="28"/>
              </w:rPr>
              <w:t>The large body</w:t>
            </w:r>
            <w:r w:rsidR="00EB5E2F">
              <w:rPr>
                <w:sz w:val="28"/>
              </w:rPr>
              <w:t xml:space="preserve"> of water flowing towards the mill, some of which becomes the tail race</w:t>
            </w:r>
            <w:r>
              <w:rPr>
                <w:sz w:val="28"/>
              </w:rPr>
              <w:t xml:space="preserve"> and the rest of which travels behind, reforming as one further downstream.</w:t>
            </w:r>
          </w:p>
        </w:tc>
      </w:tr>
      <w:tr w:rsidR="00CA7FC1" w:rsidTr="009D58CC">
        <w:tc>
          <w:tcPr>
            <w:tcW w:w="1809" w:type="dxa"/>
            <w:vAlign w:val="center"/>
          </w:tcPr>
          <w:p w:rsidR="00CA7FC1" w:rsidRDefault="00CA7FC1" w:rsidP="009D58CC">
            <w:pPr>
              <w:tabs>
                <w:tab w:val="left" w:pos="33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Tail Race</w:t>
            </w:r>
          </w:p>
        </w:tc>
        <w:tc>
          <w:tcPr>
            <w:tcW w:w="8873" w:type="dxa"/>
          </w:tcPr>
          <w:p w:rsidR="00CA7FC1" w:rsidRDefault="00A506BB" w:rsidP="00A506BB">
            <w:pPr>
              <w:tabs>
                <w:tab w:val="left" w:pos="3380"/>
              </w:tabs>
              <w:rPr>
                <w:sz w:val="28"/>
              </w:rPr>
            </w:pPr>
            <w:r>
              <w:rPr>
                <w:sz w:val="28"/>
              </w:rPr>
              <w:t>A channel which takes water out of the mill after it has turned the wheel.</w:t>
            </w:r>
          </w:p>
        </w:tc>
      </w:tr>
      <w:tr w:rsidR="00CA7FC1" w:rsidTr="009D58CC">
        <w:tc>
          <w:tcPr>
            <w:tcW w:w="1809" w:type="dxa"/>
            <w:vAlign w:val="center"/>
          </w:tcPr>
          <w:p w:rsidR="00CA7FC1" w:rsidRDefault="00CA7FC1" w:rsidP="009D58CC">
            <w:pPr>
              <w:tabs>
                <w:tab w:val="left" w:pos="33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Weir</w:t>
            </w:r>
          </w:p>
        </w:tc>
        <w:tc>
          <w:tcPr>
            <w:tcW w:w="8873" w:type="dxa"/>
          </w:tcPr>
          <w:p w:rsidR="00CA7FC1" w:rsidRDefault="005630DE" w:rsidP="00684ABD">
            <w:pPr>
              <w:tabs>
                <w:tab w:val="left" w:pos="3380"/>
              </w:tabs>
              <w:rPr>
                <w:sz w:val="28"/>
              </w:rPr>
            </w:pPr>
            <w:r>
              <w:rPr>
                <w:sz w:val="28"/>
              </w:rPr>
              <w:t>A low damn built across the river, forming a mill pond</w:t>
            </w:r>
            <w:r w:rsidR="008349F9">
              <w:rPr>
                <w:sz w:val="28"/>
              </w:rPr>
              <w:t>,</w:t>
            </w:r>
            <w:r>
              <w:rPr>
                <w:sz w:val="28"/>
              </w:rPr>
              <w:t xml:space="preserve"> so that some water is diverted into the mill.</w:t>
            </w:r>
          </w:p>
        </w:tc>
      </w:tr>
      <w:tr w:rsidR="00CA7FC1" w:rsidTr="009D58CC">
        <w:tc>
          <w:tcPr>
            <w:tcW w:w="1809" w:type="dxa"/>
            <w:vAlign w:val="center"/>
          </w:tcPr>
          <w:p w:rsidR="00CA7FC1" w:rsidRDefault="00CA7FC1" w:rsidP="009D58CC">
            <w:pPr>
              <w:tabs>
                <w:tab w:val="left" w:pos="33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Spokes</w:t>
            </w:r>
          </w:p>
        </w:tc>
        <w:tc>
          <w:tcPr>
            <w:tcW w:w="8873" w:type="dxa"/>
          </w:tcPr>
          <w:p w:rsidR="00CA7FC1" w:rsidRDefault="00CA7FC1" w:rsidP="00684ABD">
            <w:pPr>
              <w:tabs>
                <w:tab w:val="left" w:pos="3380"/>
              </w:tabs>
              <w:rPr>
                <w:sz w:val="28"/>
              </w:rPr>
            </w:pPr>
            <w:r>
              <w:rPr>
                <w:sz w:val="28"/>
              </w:rPr>
              <w:t>Bars connecting the centre of the wheel to its outer edge.</w:t>
            </w:r>
          </w:p>
        </w:tc>
      </w:tr>
      <w:tr w:rsidR="00CA7FC1" w:rsidTr="009D58CC">
        <w:tc>
          <w:tcPr>
            <w:tcW w:w="1809" w:type="dxa"/>
            <w:vAlign w:val="center"/>
          </w:tcPr>
          <w:p w:rsidR="00CA7FC1" w:rsidRDefault="00CA7FC1" w:rsidP="009D58CC">
            <w:pPr>
              <w:tabs>
                <w:tab w:val="left" w:pos="33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Head Race</w:t>
            </w:r>
          </w:p>
        </w:tc>
        <w:tc>
          <w:tcPr>
            <w:tcW w:w="8873" w:type="dxa"/>
          </w:tcPr>
          <w:p w:rsidR="00CA7FC1" w:rsidRDefault="00A506BB" w:rsidP="00EB5E2F">
            <w:pPr>
              <w:tabs>
                <w:tab w:val="left" w:pos="3380"/>
              </w:tabs>
              <w:rPr>
                <w:sz w:val="28"/>
              </w:rPr>
            </w:pPr>
            <w:r>
              <w:rPr>
                <w:sz w:val="28"/>
              </w:rPr>
              <w:t xml:space="preserve">The </w:t>
            </w:r>
            <w:r w:rsidR="00EB5E2F">
              <w:rPr>
                <w:sz w:val="28"/>
              </w:rPr>
              <w:t>waterway</w:t>
            </w:r>
            <w:r>
              <w:rPr>
                <w:sz w:val="28"/>
              </w:rPr>
              <w:t xml:space="preserve"> which f</w:t>
            </w:r>
            <w:r w:rsidR="00EB5E2F">
              <w:rPr>
                <w:sz w:val="28"/>
              </w:rPr>
              <w:t xml:space="preserve">eeds water </w:t>
            </w:r>
            <w:r>
              <w:rPr>
                <w:sz w:val="28"/>
              </w:rPr>
              <w:t>into the mill (</w:t>
            </w:r>
            <w:r w:rsidR="00EB5E2F">
              <w:rPr>
                <w:sz w:val="28"/>
              </w:rPr>
              <w:t>from a big pool known as the mill pond)</w:t>
            </w:r>
          </w:p>
        </w:tc>
      </w:tr>
      <w:tr w:rsidR="00CA7FC1" w:rsidTr="009D58CC">
        <w:tc>
          <w:tcPr>
            <w:tcW w:w="1809" w:type="dxa"/>
            <w:vAlign w:val="center"/>
          </w:tcPr>
          <w:p w:rsidR="00CA7FC1" w:rsidRDefault="00CA7FC1" w:rsidP="009D58CC">
            <w:pPr>
              <w:tabs>
                <w:tab w:val="left" w:pos="33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Axle</w:t>
            </w:r>
          </w:p>
        </w:tc>
        <w:tc>
          <w:tcPr>
            <w:tcW w:w="8873" w:type="dxa"/>
          </w:tcPr>
          <w:p w:rsidR="00CA7FC1" w:rsidRDefault="00A506BB" w:rsidP="00A506BB">
            <w:pPr>
              <w:tabs>
                <w:tab w:val="left" w:pos="3380"/>
              </w:tabs>
              <w:rPr>
                <w:sz w:val="28"/>
              </w:rPr>
            </w:pPr>
            <w:r>
              <w:rPr>
                <w:sz w:val="28"/>
              </w:rPr>
              <w:t>A shaft running through the centre of the wheel which allows it to turn.</w:t>
            </w:r>
          </w:p>
        </w:tc>
      </w:tr>
      <w:tr w:rsidR="00CA7FC1" w:rsidTr="009D58CC">
        <w:tc>
          <w:tcPr>
            <w:tcW w:w="1809" w:type="dxa"/>
            <w:vAlign w:val="center"/>
          </w:tcPr>
          <w:p w:rsidR="00CA7FC1" w:rsidRDefault="00CA7FC1" w:rsidP="009D58CC">
            <w:pPr>
              <w:tabs>
                <w:tab w:val="left" w:pos="33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Buckets</w:t>
            </w:r>
          </w:p>
        </w:tc>
        <w:tc>
          <w:tcPr>
            <w:tcW w:w="8873" w:type="dxa"/>
          </w:tcPr>
          <w:p w:rsidR="00CA7FC1" w:rsidRDefault="005630DE" w:rsidP="005630DE">
            <w:pPr>
              <w:tabs>
                <w:tab w:val="left" w:pos="3380"/>
              </w:tabs>
              <w:rPr>
                <w:sz w:val="28"/>
              </w:rPr>
            </w:pPr>
            <w:r>
              <w:rPr>
                <w:sz w:val="28"/>
              </w:rPr>
              <w:t>Made from wooden paddles fixed equally around the wheel. These are pushed by the flowing water, causing the wheel to turn.</w:t>
            </w:r>
          </w:p>
        </w:tc>
      </w:tr>
    </w:tbl>
    <w:p w:rsidR="007E464A" w:rsidRDefault="007E464A" w:rsidP="00684ABD">
      <w:pPr>
        <w:tabs>
          <w:tab w:val="left" w:pos="3380"/>
        </w:tabs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AA069FC" wp14:editId="170E9AFA">
            <wp:simplePos x="0" y="0"/>
            <wp:positionH relativeFrom="column">
              <wp:posOffset>-222250</wp:posOffset>
            </wp:positionH>
            <wp:positionV relativeFrom="paragraph">
              <wp:posOffset>323540</wp:posOffset>
            </wp:positionV>
            <wp:extent cx="7022465" cy="4970145"/>
            <wp:effectExtent l="0" t="0" r="698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465" cy="497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64A" w:rsidRDefault="007E464A" w:rsidP="00684ABD">
      <w:pPr>
        <w:tabs>
          <w:tab w:val="left" w:pos="3380"/>
        </w:tabs>
        <w:rPr>
          <w:sz w:val="28"/>
        </w:rPr>
      </w:pPr>
    </w:p>
    <w:p w:rsidR="007E464A" w:rsidRDefault="007E464A" w:rsidP="00684ABD">
      <w:pPr>
        <w:tabs>
          <w:tab w:val="left" w:pos="3380"/>
        </w:tabs>
        <w:rPr>
          <w:sz w:val="28"/>
        </w:rPr>
      </w:pPr>
    </w:p>
    <w:p w:rsidR="007E464A" w:rsidRDefault="007E464A" w:rsidP="00684ABD">
      <w:pPr>
        <w:tabs>
          <w:tab w:val="left" w:pos="3380"/>
        </w:tabs>
        <w:rPr>
          <w:sz w:val="28"/>
        </w:rPr>
      </w:pPr>
    </w:p>
    <w:p w:rsidR="007E464A" w:rsidRDefault="007E464A" w:rsidP="007E464A">
      <w:pPr>
        <w:tabs>
          <w:tab w:val="left" w:pos="4186"/>
        </w:tabs>
        <w:rPr>
          <w:sz w:val="28"/>
        </w:rPr>
      </w:pPr>
      <w:r>
        <w:rPr>
          <w:sz w:val="28"/>
        </w:rPr>
        <w:tab/>
      </w:r>
    </w:p>
    <w:p w:rsidR="007E464A" w:rsidRDefault="007E464A" w:rsidP="00684ABD">
      <w:pPr>
        <w:tabs>
          <w:tab w:val="left" w:pos="3380"/>
        </w:tabs>
        <w:rPr>
          <w:sz w:val="28"/>
        </w:rPr>
      </w:pPr>
    </w:p>
    <w:p w:rsidR="007E464A" w:rsidRDefault="007E464A" w:rsidP="00684ABD">
      <w:pPr>
        <w:tabs>
          <w:tab w:val="left" w:pos="3380"/>
        </w:tabs>
        <w:rPr>
          <w:sz w:val="28"/>
        </w:rPr>
      </w:pPr>
    </w:p>
    <w:p w:rsidR="007E464A" w:rsidRDefault="007E464A" w:rsidP="00684ABD">
      <w:pPr>
        <w:tabs>
          <w:tab w:val="left" w:pos="3380"/>
        </w:tabs>
        <w:rPr>
          <w:sz w:val="28"/>
        </w:rPr>
      </w:pPr>
    </w:p>
    <w:p w:rsidR="007E464A" w:rsidRDefault="007E464A" w:rsidP="00684ABD">
      <w:pPr>
        <w:tabs>
          <w:tab w:val="left" w:pos="3380"/>
        </w:tabs>
        <w:rPr>
          <w:sz w:val="28"/>
        </w:rPr>
      </w:pPr>
    </w:p>
    <w:p w:rsidR="007E464A" w:rsidRDefault="007E464A" w:rsidP="00684ABD">
      <w:pPr>
        <w:tabs>
          <w:tab w:val="left" w:pos="3380"/>
        </w:tabs>
        <w:rPr>
          <w:sz w:val="28"/>
        </w:rPr>
      </w:pPr>
    </w:p>
    <w:p w:rsidR="007E464A" w:rsidRDefault="007E464A" w:rsidP="00684ABD">
      <w:pPr>
        <w:tabs>
          <w:tab w:val="left" w:pos="3380"/>
        </w:tabs>
        <w:rPr>
          <w:sz w:val="28"/>
        </w:rPr>
      </w:pPr>
    </w:p>
    <w:p w:rsidR="007E464A" w:rsidRDefault="007E464A" w:rsidP="00684ABD">
      <w:pPr>
        <w:tabs>
          <w:tab w:val="left" w:pos="3380"/>
        </w:tabs>
        <w:rPr>
          <w:sz w:val="28"/>
        </w:rPr>
      </w:pPr>
    </w:p>
    <w:p w:rsidR="007E464A" w:rsidRDefault="007E464A" w:rsidP="00684ABD">
      <w:pPr>
        <w:tabs>
          <w:tab w:val="left" w:pos="3380"/>
        </w:tabs>
        <w:rPr>
          <w:sz w:val="28"/>
        </w:rPr>
      </w:pPr>
    </w:p>
    <w:p w:rsidR="007E464A" w:rsidRDefault="007E464A" w:rsidP="00684ABD">
      <w:pPr>
        <w:tabs>
          <w:tab w:val="left" w:pos="3380"/>
        </w:tabs>
        <w:rPr>
          <w:sz w:val="28"/>
        </w:rPr>
      </w:pPr>
    </w:p>
    <w:p w:rsidR="00CA7FC1" w:rsidRPr="00684ABD" w:rsidRDefault="007E464A" w:rsidP="00684ABD">
      <w:pPr>
        <w:tabs>
          <w:tab w:val="left" w:pos="3380"/>
        </w:tabs>
        <w:rPr>
          <w:sz w:val="28"/>
        </w:rPr>
      </w:pPr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-11105</wp:posOffset>
            </wp:positionV>
            <wp:extent cx="6992228" cy="501856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228" cy="5018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7FC1" w:rsidRPr="00684ABD" w:rsidSect="00684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BD"/>
    <w:rsid w:val="00180A8B"/>
    <w:rsid w:val="005630DE"/>
    <w:rsid w:val="00684ABD"/>
    <w:rsid w:val="007E464A"/>
    <w:rsid w:val="008349F9"/>
    <w:rsid w:val="009D58CC"/>
    <w:rsid w:val="00A506BB"/>
    <w:rsid w:val="00CA7FC1"/>
    <w:rsid w:val="00EB5E2F"/>
    <w:rsid w:val="00F7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A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A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Fowler</dc:creator>
  <cp:lastModifiedBy>Chloe Fowler</cp:lastModifiedBy>
  <cp:revision>3</cp:revision>
  <dcterms:created xsi:type="dcterms:W3CDTF">2020-04-03T10:23:00Z</dcterms:created>
  <dcterms:modified xsi:type="dcterms:W3CDTF">2020-04-03T13:01:00Z</dcterms:modified>
</cp:coreProperties>
</file>