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98" w:rsidRPr="001E254C" w:rsidRDefault="00B17998" w:rsidP="00F6304B">
      <w:pPr>
        <w:jc w:val="center"/>
        <w:rPr>
          <w:sz w:val="24"/>
          <w:szCs w:val="24"/>
        </w:rPr>
      </w:pPr>
      <w:r>
        <w:rPr>
          <w:b/>
          <w:sz w:val="28"/>
        </w:rPr>
        <w:t>Timeline – M</w:t>
      </w:r>
      <w:r w:rsidRPr="00A271E3">
        <w:rPr>
          <w:b/>
          <w:sz w:val="28"/>
        </w:rPr>
        <w:t xml:space="preserve">ilestones in </w:t>
      </w:r>
      <w:r>
        <w:rPr>
          <w:b/>
          <w:sz w:val="28"/>
        </w:rPr>
        <w:t xml:space="preserve">British </w:t>
      </w:r>
      <w:proofErr w:type="gramStart"/>
      <w:r w:rsidR="00F6304B">
        <w:rPr>
          <w:b/>
          <w:sz w:val="28"/>
        </w:rPr>
        <w:t>A</w:t>
      </w:r>
      <w:r w:rsidRPr="00A271E3">
        <w:rPr>
          <w:b/>
          <w:sz w:val="28"/>
        </w:rPr>
        <w:t>viation</w:t>
      </w:r>
      <w:proofErr w:type="gramEnd"/>
      <w:r w:rsidR="00F6304B">
        <w:rPr>
          <w:b/>
          <w:sz w:val="28"/>
        </w:rPr>
        <w:br/>
      </w:r>
      <w:r w:rsidR="00F6304B" w:rsidRPr="001E254C">
        <w:rPr>
          <w:i/>
          <w:sz w:val="24"/>
          <w:szCs w:val="24"/>
        </w:rPr>
        <w:t>(Use the other side to fill in your own milestones from 1919 – today)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B17998" w:rsidRPr="001E254C" w:rsidTr="001E254C">
        <w:trPr>
          <w:trHeight w:val="344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1783</w:t>
            </w:r>
            <w:r w:rsidRPr="001E254C">
              <w:rPr>
                <w:sz w:val="24"/>
                <w:szCs w:val="24"/>
              </w:rPr>
              <w:t xml:space="preserve"> 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  <w:tc>
          <w:tcPr>
            <w:tcW w:w="7433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 xml:space="preserve">The </w:t>
            </w:r>
            <w:proofErr w:type="spellStart"/>
            <w:r w:rsidRPr="001E254C">
              <w:rPr>
                <w:sz w:val="24"/>
                <w:szCs w:val="24"/>
              </w:rPr>
              <w:t>Mongolfier</w:t>
            </w:r>
            <w:proofErr w:type="spellEnd"/>
            <w:r w:rsidRPr="001E254C">
              <w:rPr>
                <w:sz w:val="24"/>
                <w:szCs w:val="24"/>
              </w:rPr>
              <w:t xml:space="preserve"> brothers fly across Paris in a hot air balloon.</w:t>
            </w:r>
          </w:p>
        </w:tc>
      </w:tr>
      <w:tr w:rsidR="00B17998" w:rsidRPr="001E254C" w:rsidTr="00B17998">
        <w:trPr>
          <w:trHeight w:val="768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1853</w:t>
            </w:r>
          </w:p>
        </w:tc>
        <w:tc>
          <w:tcPr>
            <w:tcW w:w="7433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 xml:space="preserve">Over half a century after he started his research into flight, George </w:t>
            </w:r>
            <w:proofErr w:type="spellStart"/>
            <w:r w:rsidRPr="001E254C">
              <w:rPr>
                <w:sz w:val="24"/>
                <w:szCs w:val="24"/>
              </w:rPr>
              <w:t>Cayley</w:t>
            </w:r>
            <w:proofErr w:type="spellEnd"/>
            <w:r w:rsidRPr="001E254C">
              <w:rPr>
                <w:sz w:val="24"/>
                <w:szCs w:val="24"/>
              </w:rPr>
              <w:t xml:space="preserve"> flies over Brompton Dale in his ‘New Flyer’ glider.</w:t>
            </w:r>
            <w:r w:rsidRPr="001E254C">
              <w:rPr>
                <w:sz w:val="24"/>
                <w:szCs w:val="24"/>
              </w:rPr>
              <w:tab/>
            </w:r>
          </w:p>
        </w:tc>
      </w:tr>
      <w:tr w:rsidR="00B17998" w:rsidRPr="001E254C" w:rsidTr="001E254C">
        <w:trPr>
          <w:trHeight w:val="518"/>
        </w:trPr>
        <w:tc>
          <w:tcPr>
            <w:tcW w:w="1809" w:type="dxa"/>
            <w:tcBorders>
              <w:bottom w:val="single" w:sz="4" w:space="0" w:color="auto"/>
            </w:tcBorders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1890</w:t>
            </w:r>
          </w:p>
        </w:tc>
        <w:tc>
          <w:tcPr>
            <w:tcW w:w="7433" w:type="dxa"/>
          </w:tcPr>
          <w:p w:rsidR="00B17998" w:rsidRPr="001E254C" w:rsidRDefault="00B17998" w:rsidP="001E254C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 xml:space="preserve">The first aeroplane with a pilot, designed by Clement </w:t>
            </w:r>
            <w:proofErr w:type="spellStart"/>
            <w:r w:rsidRPr="001E254C">
              <w:rPr>
                <w:sz w:val="24"/>
                <w:szCs w:val="24"/>
              </w:rPr>
              <w:t>Ader</w:t>
            </w:r>
            <w:proofErr w:type="spellEnd"/>
            <w:r w:rsidRPr="001E254C">
              <w:rPr>
                <w:sz w:val="24"/>
                <w:szCs w:val="24"/>
              </w:rPr>
              <w:t xml:space="preserve">, </w:t>
            </w:r>
            <w:r w:rsidR="001E254C">
              <w:rPr>
                <w:sz w:val="24"/>
                <w:szCs w:val="24"/>
              </w:rPr>
              <w:t xml:space="preserve">briefly </w:t>
            </w:r>
            <w:r w:rsidRPr="001E254C">
              <w:rPr>
                <w:sz w:val="24"/>
                <w:szCs w:val="24"/>
              </w:rPr>
              <w:t>takes off</w:t>
            </w:r>
            <w:r w:rsidR="001E254C">
              <w:rPr>
                <w:sz w:val="24"/>
                <w:szCs w:val="24"/>
              </w:rPr>
              <w:t>.</w:t>
            </w:r>
          </w:p>
        </w:tc>
      </w:tr>
      <w:tr w:rsidR="00B17998" w:rsidRPr="001E254C" w:rsidTr="00B17998">
        <w:trPr>
          <w:trHeight w:val="601"/>
        </w:trPr>
        <w:tc>
          <w:tcPr>
            <w:tcW w:w="1809" w:type="dxa"/>
            <w:tcBorders>
              <w:bottom w:val="nil"/>
            </w:tcBorders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1903</w:t>
            </w:r>
          </w:p>
        </w:tc>
        <w:tc>
          <w:tcPr>
            <w:tcW w:w="7433" w:type="dxa"/>
            <w:vMerge w:val="restart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>American brothers, Orville and Wilbur Wright build a powered aircraft that can fly even though it is heavier than air. It travels 120 feet in 12 seconds.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>The British Army begins building its first powered airship, ‘</w:t>
            </w:r>
            <w:proofErr w:type="spellStart"/>
            <w:r w:rsidRPr="001E254C">
              <w:rPr>
                <w:sz w:val="24"/>
                <w:szCs w:val="24"/>
              </w:rPr>
              <w:t>Nulli</w:t>
            </w:r>
            <w:proofErr w:type="spellEnd"/>
            <w:r w:rsidRPr="001E254C">
              <w:rPr>
                <w:sz w:val="24"/>
                <w:szCs w:val="24"/>
              </w:rPr>
              <w:t xml:space="preserve"> </w:t>
            </w:r>
            <w:proofErr w:type="spellStart"/>
            <w:r w:rsidRPr="001E254C">
              <w:rPr>
                <w:sz w:val="24"/>
                <w:szCs w:val="24"/>
              </w:rPr>
              <w:t>Secundus</w:t>
            </w:r>
            <w:proofErr w:type="spellEnd"/>
            <w:r w:rsidRPr="001E254C">
              <w:rPr>
                <w:sz w:val="24"/>
                <w:szCs w:val="24"/>
              </w:rPr>
              <w:t>’, at the Balloon Factory in Farnborough.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</w:tr>
      <w:tr w:rsidR="00B17998" w:rsidRPr="001E254C" w:rsidTr="00B17998">
        <w:trPr>
          <w:trHeight w:val="1174"/>
        </w:trPr>
        <w:tc>
          <w:tcPr>
            <w:tcW w:w="1809" w:type="dxa"/>
            <w:tcBorders>
              <w:top w:val="nil"/>
            </w:tcBorders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  <w:tc>
          <w:tcPr>
            <w:tcW w:w="7433" w:type="dxa"/>
            <w:vMerge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</w:tr>
      <w:tr w:rsidR="00B17998" w:rsidRPr="001E254C" w:rsidTr="00B17998">
        <w:trPr>
          <w:trHeight w:val="1445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1907</w:t>
            </w:r>
          </w:p>
        </w:tc>
        <w:tc>
          <w:tcPr>
            <w:tcW w:w="7433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 xml:space="preserve">The </w:t>
            </w:r>
            <w:proofErr w:type="spellStart"/>
            <w:r w:rsidRPr="001E254C">
              <w:rPr>
                <w:sz w:val="24"/>
                <w:szCs w:val="24"/>
              </w:rPr>
              <w:t>Nulli</w:t>
            </w:r>
            <w:proofErr w:type="spellEnd"/>
            <w:r w:rsidRPr="001E254C">
              <w:rPr>
                <w:sz w:val="24"/>
                <w:szCs w:val="24"/>
              </w:rPr>
              <w:t xml:space="preserve"> </w:t>
            </w:r>
            <w:proofErr w:type="spellStart"/>
            <w:r w:rsidRPr="001E254C">
              <w:rPr>
                <w:sz w:val="24"/>
                <w:szCs w:val="24"/>
              </w:rPr>
              <w:t>Secundus</w:t>
            </w:r>
            <w:proofErr w:type="spellEnd"/>
            <w:r w:rsidRPr="001E254C">
              <w:rPr>
                <w:sz w:val="24"/>
                <w:szCs w:val="24"/>
              </w:rPr>
              <w:t xml:space="preserve"> airship is scrapped two months after completion.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>The army grants permission for the construction of a powered aircraft, designed by Samuel Franklin Cody, at Farnborough.</w:t>
            </w:r>
          </w:p>
        </w:tc>
      </w:tr>
      <w:tr w:rsidR="00B17998" w:rsidRPr="001E254C" w:rsidTr="00B17998">
        <w:trPr>
          <w:trHeight w:val="614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1908</w:t>
            </w:r>
          </w:p>
        </w:tc>
        <w:tc>
          <w:tcPr>
            <w:tcW w:w="7433" w:type="dxa"/>
          </w:tcPr>
          <w:p w:rsidR="00B17998" w:rsidRPr="001E254C" w:rsidRDefault="008E2AA5" w:rsidP="008E2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B17998" w:rsidRPr="001E254C">
              <w:rPr>
                <w:sz w:val="24"/>
                <w:szCs w:val="24"/>
              </w:rPr>
              <w:t>first substantial aircraft flight in Britain takes place at Farnborough on 16 October. British Army Aeroplane Number 1 flies for 400 yards before crashing.</w:t>
            </w:r>
            <w:bookmarkStart w:id="0" w:name="_GoBack"/>
            <w:bookmarkEnd w:id="0"/>
          </w:p>
        </w:tc>
      </w:tr>
      <w:tr w:rsidR="00B17998" w:rsidRPr="001E254C" w:rsidTr="00B17998">
        <w:trPr>
          <w:trHeight w:val="538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</w:p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1909</w:t>
            </w:r>
          </w:p>
        </w:tc>
        <w:tc>
          <w:tcPr>
            <w:tcW w:w="7433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>Louis Bleriot becomes the first person to fly across the Channel in his monoplane.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</w:tr>
      <w:tr w:rsidR="00B17998" w:rsidRPr="001E254C" w:rsidTr="00B17998">
        <w:trPr>
          <w:trHeight w:val="574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1911</w:t>
            </w:r>
          </w:p>
        </w:tc>
        <w:tc>
          <w:tcPr>
            <w:tcW w:w="7433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>Robert Blackburn establishes the Blackburn Aeroplane Company in Leeds.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</w:tr>
      <w:tr w:rsidR="00B17998" w:rsidRPr="001E254C" w:rsidTr="00B17998">
        <w:trPr>
          <w:trHeight w:val="313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1912</w:t>
            </w:r>
          </w:p>
        </w:tc>
        <w:tc>
          <w:tcPr>
            <w:tcW w:w="7433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>The Royal Flying Corps is founded.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</w:tr>
      <w:tr w:rsidR="00B17998" w:rsidRPr="001E254C" w:rsidTr="00B17998">
        <w:trPr>
          <w:trHeight w:val="448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1914</w:t>
            </w:r>
          </w:p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</w:p>
        </w:tc>
        <w:tc>
          <w:tcPr>
            <w:tcW w:w="7433" w:type="dxa"/>
          </w:tcPr>
          <w:p w:rsidR="00B17998" w:rsidRPr="001E254C" w:rsidRDefault="00B17998" w:rsidP="001E254C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>The First World War breaks out.</w:t>
            </w:r>
          </w:p>
        </w:tc>
      </w:tr>
      <w:tr w:rsidR="00B17998" w:rsidRPr="001E254C" w:rsidTr="001E254C">
        <w:trPr>
          <w:trHeight w:val="481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1915</w:t>
            </w:r>
          </w:p>
        </w:tc>
        <w:tc>
          <w:tcPr>
            <w:tcW w:w="7433" w:type="dxa"/>
          </w:tcPr>
          <w:p w:rsidR="00B17998" w:rsidRPr="001E254C" w:rsidRDefault="001E254C" w:rsidP="001E2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17998" w:rsidRPr="001E254C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the Battle of </w:t>
            </w:r>
            <w:proofErr w:type="spellStart"/>
            <w:r>
              <w:rPr>
                <w:sz w:val="24"/>
                <w:szCs w:val="24"/>
              </w:rPr>
              <w:t>Neuve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Chapelle</w:t>
            </w:r>
            <w:proofErr w:type="spellEnd"/>
            <w:r>
              <w:rPr>
                <w:sz w:val="24"/>
                <w:szCs w:val="24"/>
              </w:rPr>
              <w:t xml:space="preserve"> British aircraft</w:t>
            </w:r>
            <w:r w:rsidR="00B17998" w:rsidRPr="001E254C">
              <w:rPr>
                <w:sz w:val="24"/>
                <w:szCs w:val="24"/>
              </w:rPr>
              <w:t xml:space="preserve"> take aerial photographs </w:t>
            </w:r>
          </w:p>
        </w:tc>
      </w:tr>
      <w:tr w:rsidR="00B17998" w:rsidRPr="001E254C" w:rsidTr="00DE72BB">
        <w:trPr>
          <w:trHeight w:val="889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1915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  <w:tc>
          <w:tcPr>
            <w:tcW w:w="7433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 xml:space="preserve">Dutch engineer Anthony Fokker creates a machine gun that can fire through the propeller blades of an aircraft. The German Army use this technology on the Fokker </w:t>
            </w:r>
            <w:proofErr w:type="spellStart"/>
            <w:r w:rsidRPr="001E254C">
              <w:rPr>
                <w:sz w:val="24"/>
                <w:szCs w:val="24"/>
              </w:rPr>
              <w:t>Eindekker</w:t>
            </w:r>
            <w:proofErr w:type="spellEnd"/>
            <w:r w:rsidRPr="001E254C">
              <w:rPr>
                <w:sz w:val="24"/>
                <w:szCs w:val="24"/>
              </w:rPr>
              <w:t xml:space="preserve"> plane.</w:t>
            </w:r>
          </w:p>
          <w:p w:rsidR="00B17998" w:rsidRPr="001E254C" w:rsidRDefault="00B17998" w:rsidP="00B17998">
            <w:pPr>
              <w:rPr>
                <w:sz w:val="24"/>
                <w:szCs w:val="24"/>
              </w:rPr>
            </w:pPr>
          </w:p>
        </w:tc>
      </w:tr>
      <w:tr w:rsidR="00DE72BB" w:rsidRPr="001E254C" w:rsidTr="00B17998">
        <w:trPr>
          <w:trHeight w:val="709"/>
        </w:trPr>
        <w:tc>
          <w:tcPr>
            <w:tcW w:w="1809" w:type="dxa"/>
          </w:tcPr>
          <w:p w:rsidR="00DE72BB" w:rsidRPr="001E254C" w:rsidRDefault="00DE72BB" w:rsidP="00B17998">
            <w:pPr>
              <w:rPr>
                <w:b/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1916</w:t>
            </w:r>
          </w:p>
        </w:tc>
        <w:tc>
          <w:tcPr>
            <w:tcW w:w="7433" w:type="dxa"/>
          </w:tcPr>
          <w:p w:rsidR="00DE72BB" w:rsidRPr="001E254C" w:rsidRDefault="00DE72BB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>On 23 September</w:t>
            </w:r>
            <w:r w:rsidR="008E2AA5">
              <w:rPr>
                <w:sz w:val="24"/>
                <w:szCs w:val="24"/>
              </w:rPr>
              <w:t xml:space="preserve">, a </w:t>
            </w:r>
            <w:r w:rsidRPr="001E254C">
              <w:rPr>
                <w:sz w:val="24"/>
                <w:szCs w:val="24"/>
              </w:rPr>
              <w:t>German airship raid on the East Coast and south of England results in around 170 casualties.</w:t>
            </w:r>
          </w:p>
          <w:p w:rsidR="00DE72BB" w:rsidRPr="001E254C" w:rsidRDefault="00DE72BB" w:rsidP="00B17998">
            <w:pPr>
              <w:rPr>
                <w:sz w:val="24"/>
                <w:szCs w:val="24"/>
              </w:rPr>
            </w:pPr>
          </w:p>
        </w:tc>
      </w:tr>
      <w:tr w:rsidR="00B17998" w:rsidRPr="001E254C" w:rsidTr="001E254C">
        <w:trPr>
          <w:trHeight w:val="558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1918</w:t>
            </w:r>
          </w:p>
        </w:tc>
        <w:tc>
          <w:tcPr>
            <w:tcW w:w="7433" w:type="dxa"/>
          </w:tcPr>
          <w:p w:rsidR="00B17998" w:rsidRPr="001E254C" w:rsidRDefault="001E254C" w:rsidP="001E2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Royal Air Force is formed.</w:t>
            </w:r>
          </w:p>
        </w:tc>
      </w:tr>
      <w:tr w:rsidR="00B17998" w:rsidRPr="001E254C" w:rsidTr="00757468">
        <w:trPr>
          <w:trHeight w:val="563"/>
        </w:trPr>
        <w:tc>
          <w:tcPr>
            <w:tcW w:w="1809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b/>
                <w:sz w:val="24"/>
                <w:szCs w:val="24"/>
              </w:rPr>
              <w:t>1919</w:t>
            </w:r>
          </w:p>
        </w:tc>
        <w:tc>
          <w:tcPr>
            <w:tcW w:w="7433" w:type="dxa"/>
          </w:tcPr>
          <w:p w:rsidR="00B17998" w:rsidRPr="001E254C" w:rsidRDefault="00B17998" w:rsidP="00B17998">
            <w:pPr>
              <w:rPr>
                <w:sz w:val="24"/>
                <w:szCs w:val="24"/>
              </w:rPr>
            </w:pPr>
            <w:r w:rsidRPr="001E254C">
              <w:rPr>
                <w:sz w:val="24"/>
                <w:szCs w:val="24"/>
              </w:rPr>
              <w:t xml:space="preserve">The first British commercial passenger flight </w:t>
            </w:r>
            <w:r w:rsidR="008E2AA5">
              <w:rPr>
                <w:sz w:val="24"/>
                <w:szCs w:val="24"/>
              </w:rPr>
              <w:t xml:space="preserve">is undertaken </w:t>
            </w:r>
            <w:r w:rsidRPr="001E254C">
              <w:rPr>
                <w:sz w:val="24"/>
                <w:szCs w:val="24"/>
              </w:rPr>
              <w:t>from Hounslow Heath Aerodrome to Paris.</w:t>
            </w:r>
          </w:p>
        </w:tc>
      </w:tr>
      <w:tr w:rsidR="00757468" w:rsidRPr="00B17998" w:rsidTr="00347C68">
        <w:trPr>
          <w:trHeight w:val="1252"/>
        </w:trPr>
        <w:tc>
          <w:tcPr>
            <w:tcW w:w="1809" w:type="dxa"/>
            <w:tcBorders>
              <w:bottom w:val="single" w:sz="4" w:space="0" w:color="auto"/>
            </w:tcBorders>
          </w:tcPr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757468" w:rsidRPr="00B17998" w:rsidRDefault="00757468" w:rsidP="00B17998">
            <w:pPr>
              <w:rPr>
                <w:b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757468" w:rsidRDefault="00757468" w:rsidP="00B17998"/>
          <w:p w:rsidR="00757468" w:rsidRDefault="00757468" w:rsidP="00B17998"/>
          <w:p w:rsidR="00757468" w:rsidRDefault="00757468" w:rsidP="00B17998"/>
          <w:p w:rsidR="00757468" w:rsidRDefault="00757468" w:rsidP="00B17998"/>
          <w:p w:rsidR="00757468" w:rsidRPr="00B17998" w:rsidRDefault="00757468" w:rsidP="00B17998"/>
        </w:tc>
      </w:tr>
      <w:tr w:rsidR="00347C68" w:rsidRPr="00B17998" w:rsidTr="00347C68">
        <w:trPr>
          <w:trHeight w:val="1339"/>
        </w:trPr>
        <w:tc>
          <w:tcPr>
            <w:tcW w:w="1809" w:type="dxa"/>
            <w:tcBorders>
              <w:bottom w:val="single" w:sz="4" w:space="0" w:color="auto"/>
            </w:tcBorders>
          </w:tcPr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</w:tc>
      </w:tr>
      <w:tr w:rsidR="00347C68" w:rsidRPr="00B17998" w:rsidTr="00347C68">
        <w:trPr>
          <w:trHeight w:val="1239"/>
        </w:trPr>
        <w:tc>
          <w:tcPr>
            <w:tcW w:w="1809" w:type="dxa"/>
            <w:tcBorders>
              <w:bottom w:val="single" w:sz="4" w:space="0" w:color="auto"/>
            </w:tcBorders>
          </w:tcPr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</w:tc>
      </w:tr>
      <w:tr w:rsidR="00347C68" w:rsidRPr="00B17998" w:rsidTr="00347C68">
        <w:trPr>
          <w:trHeight w:val="1327"/>
        </w:trPr>
        <w:tc>
          <w:tcPr>
            <w:tcW w:w="1809" w:type="dxa"/>
            <w:tcBorders>
              <w:bottom w:val="single" w:sz="4" w:space="0" w:color="auto"/>
            </w:tcBorders>
          </w:tcPr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</w:tc>
      </w:tr>
      <w:tr w:rsidR="00347C68" w:rsidRPr="00B17998" w:rsidTr="00347C68">
        <w:trPr>
          <w:trHeight w:val="1414"/>
        </w:trPr>
        <w:tc>
          <w:tcPr>
            <w:tcW w:w="1809" w:type="dxa"/>
            <w:tcBorders>
              <w:bottom w:val="single" w:sz="4" w:space="0" w:color="auto"/>
            </w:tcBorders>
          </w:tcPr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  <w:p w:rsidR="00347C68" w:rsidRDefault="00347C68" w:rsidP="00B17998">
            <w:pPr>
              <w:rPr>
                <w:b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</w:tc>
      </w:tr>
      <w:tr w:rsidR="00347C68" w:rsidRPr="00B17998" w:rsidTr="00347C68">
        <w:trPr>
          <w:trHeight w:val="1252"/>
        </w:trPr>
        <w:tc>
          <w:tcPr>
            <w:tcW w:w="1809" w:type="dxa"/>
            <w:tcBorders>
              <w:bottom w:val="single" w:sz="4" w:space="0" w:color="auto"/>
            </w:tcBorders>
          </w:tcPr>
          <w:p w:rsidR="00347C68" w:rsidRDefault="00347C68" w:rsidP="00B17998">
            <w:pPr>
              <w:rPr>
                <w:b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</w:tc>
      </w:tr>
      <w:tr w:rsidR="00347C68" w:rsidRPr="00B17998" w:rsidTr="00DE72BB">
        <w:trPr>
          <w:trHeight w:val="1149"/>
        </w:trPr>
        <w:tc>
          <w:tcPr>
            <w:tcW w:w="1809" w:type="dxa"/>
            <w:tcBorders>
              <w:bottom w:val="single" w:sz="4" w:space="0" w:color="auto"/>
            </w:tcBorders>
          </w:tcPr>
          <w:p w:rsidR="00347C68" w:rsidRDefault="00347C68" w:rsidP="00B17998">
            <w:pPr>
              <w:rPr>
                <w:b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</w:tc>
      </w:tr>
      <w:tr w:rsidR="00347C68" w:rsidRPr="00B17998" w:rsidTr="001E254C">
        <w:trPr>
          <w:trHeight w:val="1011"/>
        </w:trPr>
        <w:tc>
          <w:tcPr>
            <w:tcW w:w="1809" w:type="dxa"/>
            <w:tcBorders>
              <w:bottom w:val="single" w:sz="4" w:space="0" w:color="auto"/>
            </w:tcBorders>
          </w:tcPr>
          <w:p w:rsidR="00347C68" w:rsidRDefault="00347C68" w:rsidP="00B17998">
            <w:pPr>
              <w:rPr>
                <w:b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  <w:p w:rsidR="00347C68" w:rsidRDefault="00347C68" w:rsidP="00B17998"/>
        </w:tc>
      </w:tr>
      <w:tr w:rsidR="00DE72BB" w:rsidTr="001E254C">
        <w:trPr>
          <w:trHeight w:val="1216"/>
        </w:trPr>
        <w:tc>
          <w:tcPr>
            <w:tcW w:w="1809" w:type="dxa"/>
          </w:tcPr>
          <w:p w:rsidR="00DE72BB" w:rsidRDefault="00DE72BB" w:rsidP="00CC11E5">
            <w:pPr>
              <w:rPr>
                <w:b/>
              </w:rPr>
            </w:pPr>
          </w:p>
          <w:p w:rsidR="00DE72BB" w:rsidRDefault="00DE72BB" w:rsidP="00CC11E5">
            <w:pPr>
              <w:rPr>
                <w:b/>
              </w:rPr>
            </w:pPr>
          </w:p>
          <w:p w:rsidR="00DE72BB" w:rsidRDefault="00DE72BB" w:rsidP="00CC11E5">
            <w:pPr>
              <w:rPr>
                <w:b/>
              </w:rPr>
            </w:pPr>
          </w:p>
          <w:p w:rsidR="00DE72BB" w:rsidRDefault="00DE72BB" w:rsidP="00CC11E5">
            <w:pPr>
              <w:rPr>
                <w:b/>
              </w:rPr>
            </w:pPr>
          </w:p>
          <w:p w:rsidR="00DE72BB" w:rsidRDefault="00DE72BB" w:rsidP="00CC11E5">
            <w:pPr>
              <w:rPr>
                <w:b/>
              </w:rPr>
            </w:pPr>
          </w:p>
        </w:tc>
        <w:tc>
          <w:tcPr>
            <w:tcW w:w="7433" w:type="dxa"/>
          </w:tcPr>
          <w:p w:rsidR="00DE72BB" w:rsidRDefault="00DE72BB" w:rsidP="00CC11E5"/>
          <w:p w:rsidR="00DE72BB" w:rsidRDefault="00DE72BB" w:rsidP="00CC11E5"/>
          <w:p w:rsidR="00DE72BB" w:rsidRDefault="00DE72BB" w:rsidP="00CC11E5"/>
          <w:p w:rsidR="00DE72BB" w:rsidRDefault="00DE72BB" w:rsidP="00CC11E5"/>
          <w:p w:rsidR="00DE72BB" w:rsidRDefault="00DE72BB" w:rsidP="00CC11E5"/>
        </w:tc>
      </w:tr>
    </w:tbl>
    <w:p w:rsidR="00A2628F" w:rsidRDefault="00A2628F" w:rsidP="001E254C"/>
    <w:sectPr w:rsidR="00A2628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0C" w:rsidRDefault="002D060C" w:rsidP="002D060C">
      <w:pPr>
        <w:spacing w:after="0" w:line="240" w:lineRule="auto"/>
      </w:pPr>
      <w:r>
        <w:separator/>
      </w:r>
    </w:p>
  </w:endnote>
  <w:endnote w:type="continuationSeparator" w:id="0">
    <w:p w:rsidR="002D060C" w:rsidRDefault="002D060C" w:rsidP="002D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0C" w:rsidRPr="002D060C" w:rsidRDefault="002D060C" w:rsidP="002D060C">
    <w:pPr>
      <w:pStyle w:val="Footer"/>
      <w:jc w:val="center"/>
      <w:rPr>
        <w:rFonts w:ascii="Arial" w:hAnsi="Arial" w:cs="Arial"/>
        <w:sz w:val="20"/>
        <w:szCs w:val="20"/>
      </w:rPr>
    </w:pPr>
    <w:r w:rsidRPr="002D060C">
      <w:rPr>
        <w:rFonts w:ascii="Arial" w:hAnsi="Arial" w:cs="Arial"/>
        <w:b/>
        <w:sz w:val="20"/>
        <w:szCs w:val="20"/>
      </w:rPr>
      <w:t xml:space="preserve">Resource provided by </w:t>
    </w:r>
    <w:hyperlink r:id="rId1" w:history="1">
      <w:r w:rsidRPr="002D060C">
        <w:rPr>
          <w:rStyle w:val="Hyperlink"/>
          <w:rFonts w:ascii="Arial" w:hAnsi="Arial" w:cs="Arial"/>
          <w:b/>
          <w:sz w:val="20"/>
          <w:szCs w:val="20"/>
        </w:rPr>
        <w:t>www.mylearning.org</w:t>
      </w:r>
    </w:hyperlink>
    <w:r w:rsidRPr="002D060C">
      <w:rPr>
        <w:rFonts w:ascii="Arial" w:hAnsi="Arial" w:cs="Arial"/>
        <w:b/>
        <w:sz w:val="20"/>
        <w:szCs w:val="20"/>
      </w:rPr>
      <w:t xml:space="preserve">  </w:t>
    </w:r>
  </w:p>
  <w:p w:rsidR="002D060C" w:rsidRDefault="002D060C">
    <w:pPr>
      <w:pStyle w:val="Footer"/>
    </w:pPr>
  </w:p>
  <w:p w:rsidR="002D060C" w:rsidRDefault="002D0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0C" w:rsidRDefault="002D060C" w:rsidP="002D060C">
      <w:pPr>
        <w:spacing w:after="0" w:line="240" w:lineRule="auto"/>
      </w:pPr>
      <w:r>
        <w:separator/>
      </w:r>
    </w:p>
  </w:footnote>
  <w:footnote w:type="continuationSeparator" w:id="0">
    <w:p w:rsidR="002D060C" w:rsidRDefault="002D060C" w:rsidP="002D0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2B6C"/>
    <w:multiLevelType w:val="hybridMultilevel"/>
    <w:tmpl w:val="D2F6CD26"/>
    <w:lvl w:ilvl="0" w:tplc="A5EE0D7C">
      <w:start w:val="19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98"/>
    <w:rsid w:val="001E254C"/>
    <w:rsid w:val="002D060C"/>
    <w:rsid w:val="00347C68"/>
    <w:rsid w:val="00757468"/>
    <w:rsid w:val="008E2AA5"/>
    <w:rsid w:val="009372A2"/>
    <w:rsid w:val="00A2628F"/>
    <w:rsid w:val="00AD1D2C"/>
    <w:rsid w:val="00B17998"/>
    <w:rsid w:val="00DE72BB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998"/>
    <w:pPr>
      <w:ind w:left="720"/>
      <w:contextualSpacing/>
    </w:pPr>
  </w:style>
  <w:style w:type="table" w:styleId="TableGrid">
    <w:name w:val="Table Grid"/>
    <w:basedOn w:val="TableNormal"/>
    <w:uiPriority w:val="59"/>
    <w:rsid w:val="00B1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0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0C"/>
  </w:style>
  <w:style w:type="paragraph" w:styleId="Footer">
    <w:name w:val="footer"/>
    <w:basedOn w:val="Normal"/>
    <w:link w:val="FooterChar"/>
    <w:uiPriority w:val="99"/>
    <w:unhideWhenUsed/>
    <w:rsid w:val="002D0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0C"/>
  </w:style>
  <w:style w:type="paragraph" w:styleId="BalloonText">
    <w:name w:val="Balloon Text"/>
    <w:basedOn w:val="Normal"/>
    <w:link w:val="BalloonTextChar"/>
    <w:uiPriority w:val="99"/>
    <w:semiHidden/>
    <w:unhideWhenUsed/>
    <w:rsid w:val="002D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998"/>
    <w:pPr>
      <w:ind w:left="720"/>
      <w:contextualSpacing/>
    </w:pPr>
  </w:style>
  <w:style w:type="table" w:styleId="TableGrid">
    <w:name w:val="Table Grid"/>
    <w:basedOn w:val="TableNormal"/>
    <w:uiPriority w:val="59"/>
    <w:rsid w:val="00B1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0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0C"/>
  </w:style>
  <w:style w:type="paragraph" w:styleId="Footer">
    <w:name w:val="footer"/>
    <w:basedOn w:val="Normal"/>
    <w:link w:val="FooterChar"/>
    <w:uiPriority w:val="99"/>
    <w:unhideWhenUsed/>
    <w:rsid w:val="002D0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0C"/>
  </w:style>
  <w:style w:type="paragraph" w:styleId="BalloonText">
    <w:name w:val="Balloon Text"/>
    <w:basedOn w:val="Normal"/>
    <w:link w:val="BalloonTextChar"/>
    <w:uiPriority w:val="99"/>
    <w:semiHidden/>
    <w:unhideWhenUsed/>
    <w:rsid w:val="002D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lear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Newby</dc:creator>
  <cp:lastModifiedBy>Jen Newby</cp:lastModifiedBy>
  <cp:revision>9</cp:revision>
  <dcterms:created xsi:type="dcterms:W3CDTF">2015-03-30T10:00:00Z</dcterms:created>
  <dcterms:modified xsi:type="dcterms:W3CDTF">2015-03-30T14:13:00Z</dcterms:modified>
</cp:coreProperties>
</file>